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4140"/>
      </w:tblGrid>
      <w:tr w:rsidR="006A252F" w:rsidRPr="00860FF6" w14:paraId="70C87171" w14:textId="77777777" w:rsidTr="00860FF6">
        <w:trPr>
          <w:trHeight w:val="510"/>
        </w:trPr>
        <w:tc>
          <w:tcPr>
            <w:tcW w:w="5000" w:type="pct"/>
            <w:shd w:val="clear" w:color="auto" w:fill="auto"/>
          </w:tcPr>
          <w:p w14:paraId="10657D1D" w14:textId="77777777" w:rsidR="0092475F" w:rsidRPr="002242CF" w:rsidRDefault="0092475F" w:rsidP="002242CF">
            <w:pPr>
              <w:pStyle w:val="TopTitle"/>
            </w:pPr>
            <w:r w:rsidRPr="002242CF">
              <w:t xml:space="preserve">Chubb Exposure Assessment Form </w:t>
            </w:r>
          </w:p>
          <w:p w14:paraId="49202216" w14:textId="058D6014" w:rsidR="006A252F" w:rsidRPr="002242CF" w:rsidRDefault="0053130B" w:rsidP="002242CF">
            <w:pPr>
              <w:pStyle w:val="TopTitle"/>
              <w:rPr>
                <w:rFonts w:ascii="Lato" w:hAnsi="Lato"/>
              </w:rPr>
            </w:pPr>
            <w:r>
              <w:rPr>
                <w:rFonts w:ascii="Lato" w:eastAsia="Arial" w:hAnsi="Lato" w:cs="Arial"/>
                <w:bCs w:val="0"/>
                <w:color w:val="000000" w:themeColor="text1"/>
                <w:sz w:val="36"/>
              </w:rPr>
              <w:t xml:space="preserve">Reinforced Concrete </w:t>
            </w:r>
            <w:r w:rsidR="00DE1CC0" w:rsidRPr="00DE1CC0">
              <w:rPr>
                <w:rFonts w:ascii="Lato" w:eastAsia="Arial" w:hAnsi="Lato" w:cs="Arial"/>
                <w:bCs w:val="0"/>
                <w:color w:val="000000" w:themeColor="text1"/>
                <w:sz w:val="36"/>
              </w:rPr>
              <w:t>Sup</w:t>
            </w:r>
            <w:r>
              <w:rPr>
                <w:rFonts w:ascii="Lato" w:eastAsia="Arial" w:hAnsi="Lato" w:cs="Arial"/>
                <w:bCs w:val="0"/>
                <w:color w:val="000000" w:themeColor="text1"/>
                <w:sz w:val="36"/>
              </w:rPr>
              <w:t>er</w:t>
            </w:r>
            <w:r w:rsidR="003051A3">
              <w:rPr>
                <w:rFonts w:ascii="Lato" w:eastAsia="Arial" w:hAnsi="Lato" w:cs="Arial"/>
                <w:bCs w:val="0"/>
                <w:color w:val="000000" w:themeColor="text1"/>
                <w:sz w:val="36"/>
              </w:rPr>
              <w:t>s</w:t>
            </w:r>
            <w:r>
              <w:rPr>
                <w:rFonts w:ascii="Lato" w:eastAsia="Arial" w:hAnsi="Lato" w:cs="Arial"/>
                <w:bCs w:val="0"/>
                <w:color w:val="000000" w:themeColor="text1"/>
                <w:sz w:val="36"/>
              </w:rPr>
              <w:t>tructure</w:t>
            </w:r>
          </w:p>
        </w:tc>
      </w:tr>
      <w:tr w:rsidR="006A252F" w:rsidRPr="00860FF6" w14:paraId="3DBCC141" w14:textId="77777777" w:rsidTr="00860FF6">
        <w:trPr>
          <w:trHeight w:val="510"/>
        </w:trPr>
        <w:tc>
          <w:tcPr>
            <w:tcW w:w="5000" w:type="pct"/>
            <w:shd w:val="clear" w:color="auto" w:fill="auto"/>
          </w:tcPr>
          <w:p w14:paraId="54B4F8E1" w14:textId="77777777" w:rsidR="006A252F" w:rsidRPr="00860FF6" w:rsidRDefault="006A252F" w:rsidP="00860FF6">
            <w:pPr>
              <w:pStyle w:val="TopTitle"/>
            </w:pPr>
          </w:p>
        </w:tc>
      </w:tr>
    </w:tbl>
    <w:p w14:paraId="46603975" w14:textId="327480AE" w:rsidR="000C3DB2" w:rsidRDefault="000C3DB2" w:rsidP="007F4DC3">
      <w:pPr>
        <w:rPr>
          <w:szCs w:val="21"/>
        </w:rPr>
      </w:pPr>
    </w:p>
    <w:tbl>
      <w:tblPr>
        <w:tblW w:w="5000"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454"/>
        <w:gridCol w:w="3562"/>
        <w:gridCol w:w="3562"/>
        <w:gridCol w:w="3562"/>
      </w:tblGrid>
      <w:tr w:rsidR="0092475F" w:rsidRPr="006E4279" w14:paraId="0F61621B" w14:textId="77777777" w:rsidTr="00F25EBC">
        <w:trPr>
          <w:trHeight w:val="288"/>
        </w:trPr>
        <w:tc>
          <w:tcPr>
            <w:tcW w:w="3385" w:type="dxa"/>
            <w:tcBorders>
              <w:top w:val="nil"/>
              <w:bottom w:val="nil"/>
            </w:tcBorders>
            <w:shd w:val="clear" w:color="auto" w:fill="auto"/>
          </w:tcPr>
          <w:p w14:paraId="5D8A9237" w14:textId="77777777" w:rsidR="0092475F" w:rsidRPr="006E4279" w:rsidRDefault="0092475F" w:rsidP="002B754F">
            <w:pPr>
              <w:rPr>
                <w:szCs w:val="20"/>
              </w:rPr>
            </w:pPr>
          </w:p>
        </w:tc>
        <w:tc>
          <w:tcPr>
            <w:tcW w:w="3490" w:type="dxa"/>
            <w:tcBorders>
              <w:top w:val="nil"/>
              <w:bottom w:val="nil"/>
            </w:tcBorders>
            <w:shd w:val="clear" w:color="auto" w:fill="auto"/>
          </w:tcPr>
          <w:p w14:paraId="28182CB0" w14:textId="77777777" w:rsidR="0092475F" w:rsidRPr="006E4279" w:rsidRDefault="0092475F" w:rsidP="002B754F">
            <w:pPr>
              <w:rPr>
                <w:szCs w:val="20"/>
              </w:rPr>
            </w:pPr>
          </w:p>
        </w:tc>
        <w:tc>
          <w:tcPr>
            <w:tcW w:w="3490" w:type="dxa"/>
            <w:tcBorders>
              <w:top w:val="single" w:sz="4" w:space="0" w:color="6E27C5" w:themeColor="accent3"/>
              <w:bottom w:val="single" w:sz="4" w:space="0" w:color="FFFFFF" w:themeColor="background1"/>
            </w:tcBorders>
            <w:shd w:val="clear" w:color="auto" w:fill="6E27C5" w:themeFill="accent3"/>
          </w:tcPr>
          <w:p w14:paraId="42771435" w14:textId="77777777" w:rsidR="0092475F" w:rsidRPr="006E4279" w:rsidRDefault="0092475F" w:rsidP="002B754F">
            <w:pPr>
              <w:rPr>
                <w:szCs w:val="20"/>
              </w:rPr>
            </w:pPr>
            <w:r w:rsidRPr="006E4279">
              <w:rPr>
                <w:rFonts w:eastAsia="Arial" w:cs="Arial"/>
                <w:color w:val="FFFFFF" w:themeColor="background1"/>
                <w:szCs w:val="20"/>
              </w:rPr>
              <w:t>Date of Assessment</w:t>
            </w:r>
          </w:p>
        </w:tc>
        <w:tc>
          <w:tcPr>
            <w:tcW w:w="3490" w:type="dxa"/>
            <w:tcBorders>
              <w:top w:val="single" w:sz="4" w:space="0" w:color="6E27C5" w:themeColor="accent3"/>
              <w:bottom w:val="single" w:sz="4" w:space="0" w:color="6E27C5" w:themeColor="accent3"/>
            </w:tcBorders>
          </w:tcPr>
          <w:p w14:paraId="6D4F1EE6" w14:textId="77777777" w:rsidR="0092475F" w:rsidRPr="00E3424D" w:rsidRDefault="0092475F" w:rsidP="002B754F">
            <w:pPr>
              <w:rPr>
                <w:szCs w:val="20"/>
              </w:rPr>
            </w:pPr>
            <w:r w:rsidRPr="00E3424D">
              <w:rPr>
                <w:rFonts w:eastAsia="Arial" w:cs="Arial"/>
                <w:szCs w:val="20"/>
              </w:rPr>
              <w:fldChar w:fldCharType="begin">
                <w:ffData>
                  <w:name w:val="Text148"/>
                  <w:enabled/>
                  <w:calcOnExit w:val="0"/>
                  <w:textInput/>
                </w:ffData>
              </w:fldChar>
            </w:r>
            <w:bookmarkStart w:id="0" w:name="Text148"/>
            <w:r w:rsidRPr="00E3424D">
              <w:rPr>
                <w:rFonts w:eastAsia="Arial" w:cs="Arial"/>
                <w:szCs w:val="20"/>
              </w:rPr>
              <w:instrText xml:space="preserve"> FORMTEXT </w:instrText>
            </w:r>
            <w:r w:rsidRPr="00E3424D">
              <w:rPr>
                <w:rFonts w:eastAsia="Arial" w:cs="Arial"/>
                <w:szCs w:val="20"/>
              </w:rPr>
            </w:r>
            <w:r w:rsidRPr="00E3424D">
              <w:rPr>
                <w:rFonts w:eastAsia="Arial" w:cs="Arial"/>
                <w:szCs w:val="20"/>
              </w:rPr>
              <w:fldChar w:fldCharType="separate"/>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fldChar w:fldCharType="end"/>
            </w:r>
            <w:bookmarkEnd w:id="0"/>
          </w:p>
        </w:tc>
      </w:tr>
      <w:tr w:rsidR="0092475F" w:rsidRPr="006E4279" w14:paraId="0502398D" w14:textId="77777777" w:rsidTr="00F25EBC">
        <w:trPr>
          <w:trHeight w:val="288"/>
        </w:trPr>
        <w:tc>
          <w:tcPr>
            <w:tcW w:w="3385" w:type="dxa"/>
            <w:tcBorders>
              <w:top w:val="nil"/>
              <w:bottom w:val="nil"/>
            </w:tcBorders>
            <w:shd w:val="clear" w:color="auto" w:fill="auto"/>
          </w:tcPr>
          <w:p w14:paraId="25FD65B9" w14:textId="77777777" w:rsidR="0092475F" w:rsidRPr="006E4279" w:rsidRDefault="0092475F" w:rsidP="002B754F">
            <w:pPr>
              <w:rPr>
                <w:szCs w:val="20"/>
              </w:rPr>
            </w:pPr>
          </w:p>
        </w:tc>
        <w:tc>
          <w:tcPr>
            <w:tcW w:w="3490" w:type="dxa"/>
            <w:tcBorders>
              <w:top w:val="nil"/>
              <w:bottom w:val="nil"/>
            </w:tcBorders>
            <w:shd w:val="clear" w:color="auto" w:fill="auto"/>
          </w:tcPr>
          <w:p w14:paraId="053441BA" w14:textId="77777777" w:rsidR="0092475F" w:rsidRPr="006E4279" w:rsidRDefault="0092475F" w:rsidP="002B754F">
            <w:pPr>
              <w:rPr>
                <w:szCs w:val="20"/>
              </w:rPr>
            </w:pPr>
          </w:p>
        </w:tc>
        <w:tc>
          <w:tcPr>
            <w:tcW w:w="3490" w:type="dxa"/>
            <w:tcBorders>
              <w:top w:val="single" w:sz="4" w:space="0" w:color="FFFFFF" w:themeColor="background1"/>
              <w:bottom w:val="single" w:sz="4" w:space="0" w:color="6E27C5" w:themeColor="accent3"/>
            </w:tcBorders>
            <w:shd w:val="clear" w:color="auto" w:fill="6E27C5" w:themeFill="accent3"/>
          </w:tcPr>
          <w:p w14:paraId="40CA360A" w14:textId="77777777" w:rsidR="0092475F" w:rsidRPr="006E4279" w:rsidRDefault="0092475F" w:rsidP="002B754F">
            <w:pPr>
              <w:rPr>
                <w:szCs w:val="20"/>
              </w:rPr>
            </w:pPr>
            <w:r w:rsidRPr="006E4279">
              <w:rPr>
                <w:rFonts w:eastAsia="Arial" w:cs="Arial"/>
                <w:color w:val="FFFFFF" w:themeColor="background1"/>
                <w:szCs w:val="20"/>
              </w:rPr>
              <w:t>Completed By</w:t>
            </w:r>
          </w:p>
        </w:tc>
        <w:tc>
          <w:tcPr>
            <w:tcW w:w="3490" w:type="dxa"/>
            <w:tcBorders>
              <w:top w:val="single" w:sz="4" w:space="0" w:color="6E27C5" w:themeColor="accent3"/>
              <w:bottom w:val="single" w:sz="4" w:space="0" w:color="6E27C5" w:themeColor="accent3"/>
            </w:tcBorders>
          </w:tcPr>
          <w:p w14:paraId="288803B0" w14:textId="77777777" w:rsidR="0092475F" w:rsidRPr="00E3424D" w:rsidRDefault="0092475F" w:rsidP="002B754F">
            <w:pPr>
              <w:rPr>
                <w:szCs w:val="20"/>
              </w:rPr>
            </w:pPr>
            <w:r w:rsidRPr="00E3424D">
              <w:rPr>
                <w:rFonts w:eastAsia="Arial" w:cs="Arial"/>
                <w:szCs w:val="20"/>
              </w:rPr>
              <w:fldChar w:fldCharType="begin">
                <w:ffData>
                  <w:name w:val="Text148"/>
                  <w:enabled/>
                  <w:calcOnExit w:val="0"/>
                  <w:textInput/>
                </w:ffData>
              </w:fldChar>
            </w:r>
            <w:r w:rsidRPr="00E3424D">
              <w:rPr>
                <w:rFonts w:eastAsia="Arial" w:cs="Arial"/>
                <w:szCs w:val="20"/>
              </w:rPr>
              <w:instrText xml:space="preserve"> FORMTEXT </w:instrText>
            </w:r>
            <w:r w:rsidRPr="00E3424D">
              <w:rPr>
                <w:rFonts w:eastAsia="Arial" w:cs="Arial"/>
                <w:szCs w:val="20"/>
              </w:rPr>
            </w:r>
            <w:r w:rsidRPr="00E3424D">
              <w:rPr>
                <w:rFonts w:eastAsia="Arial" w:cs="Arial"/>
                <w:szCs w:val="20"/>
              </w:rPr>
              <w:fldChar w:fldCharType="separate"/>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fldChar w:fldCharType="end"/>
            </w:r>
          </w:p>
        </w:tc>
      </w:tr>
    </w:tbl>
    <w:p w14:paraId="3A7960FD" w14:textId="1D530DCD" w:rsidR="0092475F" w:rsidRDefault="0092475F" w:rsidP="0092475F"/>
    <w:p w14:paraId="16452853" w14:textId="7628AA20" w:rsidR="0092475F" w:rsidRDefault="0092475F" w:rsidP="0092475F"/>
    <w:tbl>
      <w:tblPr>
        <w:tblW w:w="4992"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537"/>
        <w:gridCol w:w="10580"/>
      </w:tblGrid>
      <w:tr w:rsidR="0092475F" w:rsidRPr="002B754F" w14:paraId="2DED9EB5" w14:textId="77777777" w:rsidTr="00E14CD4">
        <w:trPr>
          <w:trHeight w:val="288"/>
        </w:trPr>
        <w:tc>
          <w:tcPr>
            <w:tcW w:w="3466" w:type="dxa"/>
            <w:tcBorders>
              <w:top w:val="nil"/>
              <w:bottom w:val="single" w:sz="4" w:space="0" w:color="FFFFFF" w:themeColor="background1"/>
            </w:tcBorders>
            <w:shd w:val="clear" w:color="auto" w:fill="6E27C5" w:themeFill="accent3"/>
          </w:tcPr>
          <w:p w14:paraId="3CCEC76E" w14:textId="77777777" w:rsidR="0092475F" w:rsidRPr="002B754F" w:rsidRDefault="0092475F" w:rsidP="002B754F">
            <w:pPr>
              <w:rPr>
                <w:color w:val="FFFFFF" w:themeColor="background1"/>
              </w:rPr>
            </w:pPr>
            <w:r w:rsidRPr="002B754F">
              <w:rPr>
                <w:color w:val="FFFFFF" w:themeColor="background1"/>
              </w:rPr>
              <w:t>Project</w:t>
            </w:r>
          </w:p>
        </w:tc>
        <w:tc>
          <w:tcPr>
            <w:tcW w:w="10368" w:type="dxa"/>
            <w:tcBorders>
              <w:top w:val="single" w:sz="4" w:space="0" w:color="6E27C5" w:themeColor="accent3"/>
              <w:bottom w:val="single" w:sz="4" w:space="0" w:color="6E27C5" w:themeColor="accent3"/>
            </w:tcBorders>
            <w:shd w:val="clear" w:color="auto" w:fill="auto"/>
          </w:tcPr>
          <w:p w14:paraId="63C594E2" w14:textId="77777777" w:rsidR="0092475F" w:rsidRPr="00E3424D" w:rsidRDefault="0092475F" w:rsidP="002B754F">
            <w:r w:rsidRPr="00E3424D">
              <w:rPr>
                <w:rFonts w:eastAsia="Arial" w:cs="Arial"/>
                <w:szCs w:val="20"/>
              </w:rPr>
              <w:fldChar w:fldCharType="begin">
                <w:ffData>
                  <w:name w:val="Text148"/>
                  <w:enabled/>
                  <w:calcOnExit w:val="0"/>
                  <w:textInput/>
                </w:ffData>
              </w:fldChar>
            </w:r>
            <w:r w:rsidRPr="00E3424D">
              <w:rPr>
                <w:rFonts w:eastAsia="Arial" w:cs="Arial"/>
                <w:szCs w:val="20"/>
              </w:rPr>
              <w:instrText xml:space="preserve"> FORMTEXT </w:instrText>
            </w:r>
            <w:r w:rsidRPr="00E3424D">
              <w:rPr>
                <w:rFonts w:eastAsia="Arial" w:cs="Arial"/>
                <w:szCs w:val="20"/>
              </w:rPr>
            </w:r>
            <w:r w:rsidRPr="00E3424D">
              <w:rPr>
                <w:rFonts w:eastAsia="Arial" w:cs="Arial"/>
                <w:szCs w:val="20"/>
              </w:rPr>
              <w:fldChar w:fldCharType="separate"/>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fldChar w:fldCharType="end"/>
            </w:r>
          </w:p>
        </w:tc>
      </w:tr>
      <w:tr w:rsidR="0092475F" w:rsidRPr="002B754F" w14:paraId="32994D6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FEE6238" w14:textId="77777777" w:rsidR="0092475F" w:rsidRPr="002B754F" w:rsidRDefault="0092475F" w:rsidP="002B754F">
            <w:pPr>
              <w:rPr>
                <w:color w:val="FFFFFF" w:themeColor="background1"/>
              </w:rPr>
            </w:pPr>
            <w:r w:rsidRPr="002B754F">
              <w:rPr>
                <w:color w:val="FFFFFF" w:themeColor="background1"/>
              </w:rPr>
              <w:t>Contract Number</w:t>
            </w:r>
          </w:p>
        </w:tc>
        <w:tc>
          <w:tcPr>
            <w:tcW w:w="10368" w:type="dxa"/>
            <w:tcBorders>
              <w:top w:val="single" w:sz="4" w:space="0" w:color="6E27C5" w:themeColor="accent3"/>
              <w:bottom w:val="single" w:sz="4" w:space="0" w:color="6E27C5" w:themeColor="accent3"/>
            </w:tcBorders>
            <w:shd w:val="clear" w:color="auto" w:fill="auto"/>
          </w:tcPr>
          <w:p w14:paraId="473AB75D" w14:textId="77777777" w:rsidR="0092475F" w:rsidRPr="00E3424D" w:rsidRDefault="0092475F" w:rsidP="002B754F">
            <w:r w:rsidRPr="00E3424D">
              <w:rPr>
                <w:rFonts w:eastAsia="Arial" w:cs="Arial"/>
                <w:szCs w:val="20"/>
              </w:rPr>
              <w:fldChar w:fldCharType="begin">
                <w:ffData>
                  <w:name w:val="Text148"/>
                  <w:enabled/>
                  <w:calcOnExit w:val="0"/>
                  <w:textInput/>
                </w:ffData>
              </w:fldChar>
            </w:r>
            <w:r w:rsidRPr="00E3424D">
              <w:rPr>
                <w:rFonts w:eastAsia="Arial" w:cs="Arial"/>
                <w:szCs w:val="20"/>
              </w:rPr>
              <w:instrText xml:space="preserve"> FORMTEXT </w:instrText>
            </w:r>
            <w:r w:rsidRPr="00E3424D">
              <w:rPr>
                <w:rFonts w:eastAsia="Arial" w:cs="Arial"/>
                <w:szCs w:val="20"/>
              </w:rPr>
            </w:r>
            <w:r w:rsidRPr="00E3424D">
              <w:rPr>
                <w:rFonts w:eastAsia="Arial" w:cs="Arial"/>
                <w:szCs w:val="20"/>
              </w:rPr>
              <w:fldChar w:fldCharType="separate"/>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fldChar w:fldCharType="end"/>
            </w:r>
          </w:p>
        </w:tc>
      </w:tr>
      <w:tr w:rsidR="0092475F" w:rsidRPr="002B754F" w14:paraId="22893A7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3E3AD0AB" w14:textId="77777777" w:rsidR="0092475F" w:rsidRPr="002B754F" w:rsidRDefault="0092475F" w:rsidP="002B754F">
            <w:pPr>
              <w:rPr>
                <w:color w:val="FFFFFF" w:themeColor="background1"/>
              </w:rPr>
            </w:pPr>
            <w:r w:rsidRPr="002B754F">
              <w:rPr>
                <w:color w:val="FFFFFF" w:themeColor="background1"/>
              </w:rPr>
              <w:t>Contractor</w:t>
            </w:r>
          </w:p>
        </w:tc>
        <w:tc>
          <w:tcPr>
            <w:tcW w:w="10368" w:type="dxa"/>
            <w:tcBorders>
              <w:top w:val="single" w:sz="4" w:space="0" w:color="6E27C5" w:themeColor="accent3"/>
              <w:bottom w:val="single" w:sz="4" w:space="0" w:color="6E27C5" w:themeColor="accent3"/>
            </w:tcBorders>
            <w:shd w:val="clear" w:color="auto" w:fill="auto"/>
          </w:tcPr>
          <w:p w14:paraId="7163F3B4" w14:textId="77777777" w:rsidR="0092475F" w:rsidRPr="00E3424D" w:rsidRDefault="0092475F" w:rsidP="002B754F">
            <w:r w:rsidRPr="00E3424D">
              <w:rPr>
                <w:rFonts w:eastAsia="Arial" w:cs="Arial"/>
                <w:szCs w:val="20"/>
              </w:rPr>
              <w:fldChar w:fldCharType="begin">
                <w:ffData>
                  <w:name w:val="Text148"/>
                  <w:enabled/>
                  <w:calcOnExit w:val="0"/>
                  <w:textInput/>
                </w:ffData>
              </w:fldChar>
            </w:r>
            <w:r w:rsidRPr="00E3424D">
              <w:rPr>
                <w:rFonts w:eastAsia="Arial" w:cs="Arial"/>
                <w:szCs w:val="20"/>
              </w:rPr>
              <w:instrText xml:space="preserve"> FORMTEXT </w:instrText>
            </w:r>
            <w:r w:rsidRPr="00E3424D">
              <w:rPr>
                <w:rFonts w:eastAsia="Arial" w:cs="Arial"/>
                <w:szCs w:val="20"/>
              </w:rPr>
            </w:r>
            <w:r w:rsidRPr="00E3424D">
              <w:rPr>
                <w:rFonts w:eastAsia="Arial" w:cs="Arial"/>
                <w:szCs w:val="20"/>
              </w:rPr>
              <w:fldChar w:fldCharType="separate"/>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fldChar w:fldCharType="end"/>
            </w:r>
          </w:p>
        </w:tc>
      </w:tr>
      <w:tr w:rsidR="0092475F" w:rsidRPr="002B754F" w14:paraId="7A6EF7D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5942393" w14:textId="77777777" w:rsidR="0092475F" w:rsidRPr="002B754F" w:rsidRDefault="0092475F" w:rsidP="002B754F">
            <w:pPr>
              <w:rPr>
                <w:color w:val="FFFFFF" w:themeColor="background1"/>
              </w:rPr>
            </w:pPr>
            <w:r w:rsidRPr="002B754F">
              <w:rPr>
                <w:color w:val="FFFFFF" w:themeColor="background1"/>
              </w:rPr>
              <w:t>Supervisor</w:t>
            </w:r>
          </w:p>
        </w:tc>
        <w:tc>
          <w:tcPr>
            <w:tcW w:w="10368" w:type="dxa"/>
            <w:tcBorders>
              <w:top w:val="single" w:sz="4" w:space="0" w:color="6E27C5" w:themeColor="accent3"/>
              <w:bottom w:val="single" w:sz="4" w:space="0" w:color="6E27C5" w:themeColor="accent3"/>
            </w:tcBorders>
            <w:shd w:val="clear" w:color="auto" w:fill="auto"/>
          </w:tcPr>
          <w:p w14:paraId="1F25710E" w14:textId="77777777" w:rsidR="0092475F" w:rsidRPr="00E3424D" w:rsidRDefault="0092475F" w:rsidP="002B754F">
            <w:r w:rsidRPr="00E3424D">
              <w:rPr>
                <w:rFonts w:eastAsia="Arial" w:cs="Arial"/>
                <w:szCs w:val="20"/>
              </w:rPr>
              <w:fldChar w:fldCharType="begin">
                <w:ffData>
                  <w:name w:val="Text148"/>
                  <w:enabled/>
                  <w:calcOnExit w:val="0"/>
                  <w:textInput/>
                </w:ffData>
              </w:fldChar>
            </w:r>
            <w:r w:rsidRPr="00E3424D">
              <w:rPr>
                <w:rFonts w:eastAsia="Arial" w:cs="Arial"/>
                <w:szCs w:val="20"/>
              </w:rPr>
              <w:instrText xml:space="preserve"> FORMTEXT </w:instrText>
            </w:r>
            <w:r w:rsidRPr="00E3424D">
              <w:rPr>
                <w:rFonts w:eastAsia="Arial" w:cs="Arial"/>
                <w:szCs w:val="20"/>
              </w:rPr>
            </w:r>
            <w:r w:rsidRPr="00E3424D">
              <w:rPr>
                <w:rFonts w:eastAsia="Arial" w:cs="Arial"/>
                <w:szCs w:val="20"/>
              </w:rPr>
              <w:fldChar w:fldCharType="separate"/>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fldChar w:fldCharType="end"/>
            </w:r>
          </w:p>
        </w:tc>
      </w:tr>
      <w:tr w:rsidR="0092475F" w:rsidRPr="002B754F" w14:paraId="1A744D1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E2686BD" w14:textId="77777777" w:rsidR="0092475F" w:rsidRPr="002B754F" w:rsidRDefault="0092475F" w:rsidP="002B754F">
            <w:pPr>
              <w:rPr>
                <w:color w:val="FFFFFF" w:themeColor="background1"/>
              </w:rPr>
            </w:pPr>
            <w:r w:rsidRPr="002B754F">
              <w:rPr>
                <w:color w:val="FFFFFF" w:themeColor="background1"/>
              </w:rPr>
              <w:t xml:space="preserve">Activity Start Date </w:t>
            </w:r>
          </w:p>
        </w:tc>
        <w:tc>
          <w:tcPr>
            <w:tcW w:w="10368" w:type="dxa"/>
            <w:tcBorders>
              <w:top w:val="single" w:sz="4" w:space="0" w:color="6E27C5" w:themeColor="accent3"/>
              <w:bottom w:val="single" w:sz="4" w:space="0" w:color="6E27C5" w:themeColor="accent3"/>
            </w:tcBorders>
            <w:shd w:val="clear" w:color="auto" w:fill="auto"/>
          </w:tcPr>
          <w:p w14:paraId="770BCAE9" w14:textId="77777777" w:rsidR="0092475F" w:rsidRPr="00E3424D" w:rsidRDefault="0092475F" w:rsidP="002B754F">
            <w:r w:rsidRPr="00E3424D">
              <w:rPr>
                <w:rFonts w:eastAsia="Arial" w:cs="Arial"/>
                <w:szCs w:val="20"/>
              </w:rPr>
              <w:fldChar w:fldCharType="begin">
                <w:ffData>
                  <w:name w:val=""/>
                  <w:enabled/>
                  <w:calcOnExit w:val="0"/>
                  <w:textInput/>
                </w:ffData>
              </w:fldChar>
            </w:r>
            <w:r w:rsidRPr="00E3424D">
              <w:rPr>
                <w:rFonts w:eastAsia="Arial" w:cs="Arial"/>
                <w:szCs w:val="20"/>
              </w:rPr>
              <w:instrText xml:space="preserve"> FORMTEXT </w:instrText>
            </w:r>
            <w:r w:rsidRPr="00E3424D">
              <w:rPr>
                <w:rFonts w:eastAsia="Arial" w:cs="Arial"/>
                <w:szCs w:val="20"/>
              </w:rPr>
            </w:r>
            <w:r w:rsidRPr="00E3424D">
              <w:rPr>
                <w:rFonts w:eastAsia="Arial" w:cs="Arial"/>
                <w:szCs w:val="20"/>
              </w:rPr>
              <w:fldChar w:fldCharType="separate"/>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fldChar w:fldCharType="end"/>
            </w:r>
          </w:p>
        </w:tc>
      </w:tr>
      <w:tr w:rsidR="0092475F" w:rsidRPr="002B754F" w14:paraId="1FC90861"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7ABD9243" w14:textId="77777777" w:rsidR="0092475F" w:rsidRPr="002B754F" w:rsidRDefault="0092475F" w:rsidP="002B754F">
            <w:pPr>
              <w:rPr>
                <w:color w:val="FFFFFF" w:themeColor="background1"/>
              </w:rPr>
            </w:pPr>
            <w:r w:rsidRPr="002B754F">
              <w:rPr>
                <w:color w:val="FFFFFF" w:themeColor="background1"/>
              </w:rPr>
              <w:t>Expected Completion Date</w:t>
            </w:r>
          </w:p>
        </w:tc>
        <w:tc>
          <w:tcPr>
            <w:tcW w:w="10368" w:type="dxa"/>
            <w:tcBorders>
              <w:top w:val="single" w:sz="4" w:space="0" w:color="6E27C5" w:themeColor="accent3"/>
              <w:bottom w:val="single" w:sz="4" w:space="0" w:color="6E27C5" w:themeColor="accent3"/>
            </w:tcBorders>
            <w:shd w:val="clear" w:color="auto" w:fill="auto"/>
          </w:tcPr>
          <w:p w14:paraId="55A115AA" w14:textId="77777777" w:rsidR="0092475F" w:rsidRPr="00E3424D" w:rsidRDefault="0092475F" w:rsidP="002B754F">
            <w:r w:rsidRPr="00E3424D">
              <w:rPr>
                <w:rFonts w:eastAsia="Arial" w:cs="Arial"/>
                <w:szCs w:val="20"/>
              </w:rPr>
              <w:fldChar w:fldCharType="begin">
                <w:ffData>
                  <w:name w:val=""/>
                  <w:enabled/>
                  <w:calcOnExit w:val="0"/>
                  <w:textInput/>
                </w:ffData>
              </w:fldChar>
            </w:r>
            <w:r w:rsidRPr="00E3424D">
              <w:rPr>
                <w:rFonts w:eastAsia="Arial" w:cs="Arial"/>
                <w:szCs w:val="20"/>
              </w:rPr>
              <w:instrText xml:space="preserve"> FORMTEXT </w:instrText>
            </w:r>
            <w:r w:rsidRPr="00E3424D">
              <w:rPr>
                <w:rFonts w:eastAsia="Arial" w:cs="Arial"/>
                <w:szCs w:val="20"/>
              </w:rPr>
            </w:r>
            <w:r w:rsidRPr="00E3424D">
              <w:rPr>
                <w:rFonts w:eastAsia="Arial" w:cs="Arial"/>
                <w:szCs w:val="20"/>
              </w:rPr>
              <w:fldChar w:fldCharType="separate"/>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fldChar w:fldCharType="end"/>
            </w:r>
          </w:p>
        </w:tc>
      </w:tr>
      <w:tr w:rsidR="0092475F" w:rsidRPr="002B754F" w14:paraId="20FF4032" w14:textId="77777777" w:rsidTr="00E14CD4">
        <w:trPr>
          <w:trHeight w:val="288"/>
        </w:trPr>
        <w:tc>
          <w:tcPr>
            <w:tcW w:w="3466" w:type="dxa"/>
            <w:tcBorders>
              <w:top w:val="single" w:sz="4" w:space="0" w:color="FFFFFF" w:themeColor="background1"/>
              <w:bottom w:val="single" w:sz="4" w:space="0" w:color="6E27C5" w:themeColor="accent3"/>
            </w:tcBorders>
            <w:shd w:val="clear" w:color="auto" w:fill="6E27C5" w:themeFill="accent3"/>
          </w:tcPr>
          <w:p w14:paraId="7E53411C" w14:textId="77777777" w:rsidR="0092475F" w:rsidRPr="002B754F" w:rsidRDefault="0092475F" w:rsidP="002B754F">
            <w:pPr>
              <w:rPr>
                <w:color w:val="FFFFFF" w:themeColor="background1"/>
              </w:rPr>
            </w:pPr>
            <w:r w:rsidRPr="002B754F">
              <w:rPr>
                <w:color w:val="FFFFFF" w:themeColor="background1"/>
              </w:rPr>
              <w:t xml:space="preserve">No. of Workers  </w:t>
            </w:r>
          </w:p>
        </w:tc>
        <w:tc>
          <w:tcPr>
            <w:tcW w:w="10368" w:type="dxa"/>
            <w:tcBorders>
              <w:top w:val="single" w:sz="4" w:space="0" w:color="6E27C5" w:themeColor="accent3"/>
              <w:bottom w:val="single" w:sz="4" w:space="0" w:color="6E27C5" w:themeColor="accent3"/>
            </w:tcBorders>
            <w:shd w:val="clear" w:color="auto" w:fill="auto"/>
          </w:tcPr>
          <w:p w14:paraId="5AF5C123" w14:textId="77777777" w:rsidR="0092475F" w:rsidRPr="00E3424D" w:rsidRDefault="0092475F" w:rsidP="002B754F">
            <w:r w:rsidRPr="00E3424D">
              <w:rPr>
                <w:rFonts w:eastAsia="Arial" w:cs="Arial"/>
                <w:szCs w:val="20"/>
              </w:rPr>
              <w:fldChar w:fldCharType="begin">
                <w:ffData>
                  <w:name w:val="Text148"/>
                  <w:enabled/>
                  <w:calcOnExit w:val="0"/>
                  <w:textInput/>
                </w:ffData>
              </w:fldChar>
            </w:r>
            <w:r w:rsidRPr="00E3424D">
              <w:rPr>
                <w:rFonts w:eastAsia="Arial" w:cs="Arial"/>
                <w:szCs w:val="20"/>
              </w:rPr>
              <w:instrText xml:space="preserve"> FORMTEXT </w:instrText>
            </w:r>
            <w:r w:rsidRPr="00E3424D">
              <w:rPr>
                <w:rFonts w:eastAsia="Arial" w:cs="Arial"/>
                <w:szCs w:val="20"/>
              </w:rPr>
            </w:r>
            <w:r w:rsidRPr="00E3424D">
              <w:rPr>
                <w:rFonts w:eastAsia="Arial" w:cs="Arial"/>
                <w:szCs w:val="20"/>
              </w:rPr>
              <w:fldChar w:fldCharType="separate"/>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t> </w:t>
            </w:r>
            <w:r w:rsidRPr="00E3424D">
              <w:rPr>
                <w:rFonts w:eastAsia="Arial" w:cs="Arial"/>
                <w:szCs w:val="20"/>
              </w:rPr>
              <w:fldChar w:fldCharType="end"/>
            </w:r>
          </w:p>
        </w:tc>
      </w:tr>
    </w:tbl>
    <w:p w14:paraId="111393C0" w14:textId="659BF4D3" w:rsidR="0092475F" w:rsidRDefault="0092475F" w:rsidP="0092475F"/>
    <w:p w14:paraId="2B0C1EE4" w14:textId="0B09DB4F" w:rsidR="003F7A16" w:rsidRDefault="003F7A16" w:rsidP="0092475F"/>
    <w:p w14:paraId="142F2E4F" w14:textId="7110408C" w:rsidR="003F7A16" w:rsidRDefault="003F7A16">
      <w:pPr>
        <w:spacing w:after="0" w:line="240" w:lineRule="auto"/>
      </w:pPr>
      <w:r>
        <w:br w:type="page"/>
      </w:r>
    </w:p>
    <w:tbl>
      <w:tblPr>
        <w:tblW w:w="1427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240"/>
        <w:gridCol w:w="810"/>
        <w:gridCol w:w="3600"/>
        <w:gridCol w:w="6624"/>
      </w:tblGrid>
      <w:tr w:rsidR="00D8757C" w:rsidRPr="005E26A6" w14:paraId="0583C696" w14:textId="77777777" w:rsidTr="00D8757C">
        <w:trPr>
          <w:cantSplit/>
          <w:trHeight w:val="797"/>
        </w:trPr>
        <w:tc>
          <w:tcPr>
            <w:tcW w:w="3240" w:type="dxa"/>
            <w:tcBorders>
              <w:top w:val="single" w:sz="8" w:space="0" w:color="6E27C5"/>
              <w:left w:val="nil"/>
              <w:bottom w:val="single" w:sz="8" w:space="0" w:color="6E27C5"/>
            </w:tcBorders>
            <w:shd w:val="clear" w:color="auto" w:fill="6E27C5"/>
            <w:vAlign w:val="center"/>
          </w:tcPr>
          <w:p w14:paraId="01B226FF" w14:textId="77777777" w:rsidR="00D8757C" w:rsidRPr="005E26A6" w:rsidRDefault="00D8757C" w:rsidP="00D8757C">
            <w:pPr>
              <w:pStyle w:val="Header"/>
              <w:rPr>
                <w:szCs w:val="20"/>
              </w:rPr>
            </w:pPr>
            <w:r w:rsidRPr="005E26A6">
              <w:rPr>
                <w:szCs w:val="20"/>
              </w:rPr>
              <w:lastRenderedPageBreak/>
              <w:t>Operation</w:t>
            </w:r>
          </w:p>
        </w:tc>
        <w:tc>
          <w:tcPr>
            <w:tcW w:w="810" w:type="dxa"/>
            <w:tcBorders>
              <w:top w:val="single" w:sz="8" w:space="0" w:color="6E27C5"/>
              <w:bottom w:val="single" w:sz="8" w:space="0" w:color="6E27C5"/>
            </w:tcBorders>
            <w:shd w:val="clear" w:color="auto" w:fill="6E27C5"/>
            <w:vAlign w:val="center"/>
          </w:tcPr>
          <w:p w14:paraId="768EE616" w14:textId="77777777" w:rsidR="00D8757C" w:rsidRPr="005E26A6" w:rsidRDefault="00D8757C" w:rsidP="00D8757C">
            <w:pPr>
              <w:pStyle w:val="Header"/>
              <w:rPr>
                <w:szCs w:val="20"/>
              </w:rPr>
            </w:pPr>
            <w:r w:rsidRPr="005E26A6">
              <w:rPr>
                <w:szCs w:val="20"/>
              </w:rPr>
              <w:t>Item #</w:t>
            </w:r>
          </w:p>
        </w:tc>
        <w:tc>
          <w:tcPr>
            <w:tcW w:w="3600" w:type="dxa"/>
            <w:tcBorders>
              <w:top w:val="single" w:sz="8" w:space="0" w:color="6E27C5"/>
              <w:bottom w:val="single" w:sz="8" w:space="0" w:color="6E27C5"/>
            </w:tcBorders>
            <w:shd w:val="clear" w:color="auto" w:fill="6E27C5"/>
            <w:vAlign w:val="center"/>
          </w:tcPr>
          <w:p w14:paraId="0BA15668" w14:textId="51456586" w:rsidR="00D8757C" w:rsidRPr="005E26A6" w:rsidRDefault="00D8757C" w:rsidP="00D8757C">
            <w:pPr>
              <w:pStyle w:val="Header"/>
              <w:rPr>
                <w:szCs w:val="20"/>
              </w:rPr>
            </w:pPr>
            <w:r w:rsidRPr="005E26A6">
              <w:rPr>
                <w:szCs w:val="20"/>
              </w:rPr>
              <w:t>Exposure</w:t>
            </w:r>
          </w:p>
        </w:tc>
        <w:tc>
          <w:tcPr>
            <w:tcW w:w="6624" w:type="dxa"/>
            <w:tcBorders>
              <w:top w:val="single" w:sz="8" w:space="0" w:color="6E27C5"/>
              <w:bottom w:val="single" w:sz="8" w:space="0" w:color="6E27C5"/>
              <w:right w:val="nil"/>
            </w:tcBorders>
            <w:shd w:val="clear" w:color="auto" w:fill="6E27C5"/>
            <w:vAlign w:val="center"/>
          </w:tcPr>
          <w:p w14:paraId="51C82016" w14:textId="77777777" w:rsidR="00D8757C" w:rsidRPr="005E26A6" w:rsidRDefault="00D8757C" w:rsidP="00D8757C">
            <w:pPr>
              <w:pStyle w:val="Header"/>
              <w:rPr>
                <w:szCs w:val="20"/>
              </w:rPr>
            </w:pPr>
            <w:r w:rsidRPr="005E26A6">
              <w:rPr>
                <w:szCs w:val="20"/>
              </w:rPr>
              <w:t>Mitigation / Controls</w:t>
            </w:r>
          </w:p>
        </w:tc>
      </w:tr>
      <w:tr w:rsidR="00E3424D" w:rsidRPr="00E3424D" w14:paraId="46843452"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D9B23B7" w14:textId="77777777" w:rsidR="00D8757C" w:rsidRPr="00E3424D" w:rsidRDefault="00D8757C" w:rsidP="005E26A6">
            <w:pPr>
              <w:pStyle w:val="ListParagraph"/>
              <w:numPr>
                <w:ilvl w:val="0"/>
                <w:numId w:val="45"/>
              </w:numPr>
              <w:rPr>
                <w:rFonts w:ascii="Lato" w:eastAsia="Arial" w:hAnsi="Lato"/>
                <w:szCs w:val="20"/>
              </w:rPr>
            </w:pPr>
            <w:r w:rsidRPr="00E3424D">
              <w:rPr>
                <w:rFonts w:ascii="Lato" w:hAnsi="Lato"/>
                <w:szCs w:val="20"/>
              </w:rPr>
              <w:t>Erection of deck, columns, and core wall</w:t>
            </w:r>
            <w:r w:rsidRPr="00E3424D">
              <w:rPr>
                <w:rFonts w:ascii="Lato" w:eastAsia="Arial" w:hAnsi="Lato"/>
                <w:szCs w:val="20"/>
              </w:rPr>
              <w:t>.</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3B5CA5F" w14:textId="4E9BB728" w:rsidR="00D8757C" w:rsidRPr="00E3424D" w:rsidRDefault="00EC4315" w:rsidP="002B754F">
            <w:pPr>
              <w:rPr>
                <w:rFonts w:eastAsia="Arial"/>
                <w:szCs w:val="20"/>
              </w:rPr>
            </w:pPr>
            <w:r>
              <w:rPr>
                <w:rFonts w:eastAsia="Arial"/>
                <w:szCs w:val="20"/>
              </w:rPr>
              <w:t>1</w:t>
            </w:r>
            <w:r w:rsidR="00D8757C" w:rsidRPr="00E3424D">
              <w:rPr>
                <w:rFonts w:eastAsia="Arial"/>
                <w:szCs w:val="20"/>
              </w:rPr>
              <w:t>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0215C67" w14:textId="77777777" w:rsidR="00D8757C" w:rsidRPr="00E3424D" w:rsidRDefault="00D8757C" w:rsidP="002B754F">
            <w:pPr>
              <w:rPr>
                <w:rFonts w:eastAsia="Arial"/>
                <w:szCs w:val="20"/>
              </w:rPr>
            </w:pPr>
            <w:r w:rsidRPr="00E3424D">
              <w:rPr>
                <w:szCs w:val="20"/>
              </w:rPr>
              <w:t xml:space="preserve">Fall exposure associated with the erection of form work for the deck, columns, and core. Detailed explanation required of RIC contractor explaining means and methods along with controls implemented to ensure 100% fall protection at all times for their workers. </w:t>
            </w:r>
          </w:p>
        </w:tc>
        <w:tc>
          <w:tcPr>
            <w:tcW w:w="6624" w:type="dxa"/>
            <w:tcBorders>
              <w:top w:val="single" w:sz="8" w:space="0" w:color="6E27C5"/>
              <w:left w:val="single" w:sz="8" w:space="0" w:color="6E27C5"/>
              <w:bottom w:val="single" w:sz="8" w:space="0" w:color="6E27C5"/>
              <w:right w:val="nil"/>
            </w:tcBorders>
            <w:shd w:val="clear" w:color="auto" w:fill="FFFFFF"/>
          </w:tcPr>
          <w:p w14:paraId="5AE2B69B"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29FEBE6B"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8D809BA"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2F9F989" w14:textId="726FEB8E" w:rsidR="00D8757C" w:rsidRPr="00E3424D" w:rsidRDefault="00EC4315" w:rsidP="002B754F">
            <w:pPr>
              <w:rPr>
                <w:rFonts w:eastAsia="Arial"/>
                <w:szCs w:val="20"/>
              </w:rPr>
            </w:pPr>
            <w:r>
              <w:rPr>
                <w:rFonts w:eastAsia="Arial"/>
                <w:szCs w:val="20"/>
              </w:rPr>
              <w:t>1</w:t>
            </w:r>
            <w:r w:rsidR="00D8757C" w:rsidRPr="00E3424D">
              <w:rPr>
                <w:rFonts w:eastAsia="Arial"/>
                <w:szCs w:val="20"/>
              </w:rPr>
              <w:t>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AE6FC38" w14:textId="77777777" w:rsidR="00D8757C" w:rsidRPr="00E3424D" w:rsidRDefault="00D8757C" w:rsidP="002B754F">
            <w:pPr>
              <w:rPr>
                <w:rFonts w:eastAsia="Arial"/>
                <w:szCs w:val="20"/>
              </w:rPr>
            </w:pPr>
            <w:r w:rsidRPr="00E3424D">
              <w:rPr>
                <w:szCs w:val="20"/>
              </w:rPr>
              <w:t>Overloading of the deck due to improper storage and handling of re-bar or other material on the deck.</w:t>
            </w:r>
          </w:p>
        </w:tc>
        <w:tc>
          <w:tcPr>
            <w:tcW w:w="6624" w:type="dxa"/>
            <w:tcBorders>
              <w:top w:val="single" w:sz="8" w:space="0" w:color="6E27C5"/>
              <w:left w:val="single" w:sz="8" w:space="0" w:color="6E27C5"/>
              <w:bottom w:val="single" w:sz="8" w:space="0" w:color="6E27C5"/>
              <w:right w:val="nil"/>
            </w:tcBorders>
            <w:shd w:val="clear" w:color="auto" w:fill="FFFFFF"/>
          </w:tcPr>
          <w:p w14:paraId="0A66EF80"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695206A9"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CDBDC33"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99B5564" w14:textId="5A11E160" w:rsidR="00D8757C" w:rsidRPr="00E3424D" w:rsidRDefault="00EC4315" w:rsidP="002B754F">
            <w:pPr>
              <w:rPr>
                <w:rFonts w:eastAsia="Arial"/>
                <w:szCs w:val="20"/>
              </w:rPr>
            </w:pPr>
            <w:r>
              <w:rPr>
                <w:rFonts w:eastAsia="Arial"/>
                <w:szCs w:val="20"/>
              </w:rPr>
              <w:t>1</w:t>
            </w:r>
            <w:r w:rsidR="00D8757C" w:rsidRPr="00E3424D">
              <w:rPr>
                <w:rFonts w:eastAsia="Arial"/>
                <w:szCs w:val="20"/>
              </w:rPr>
              <w:t>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7278E09" w14:textId="77777777" w:rsidR="00D8757C" w:rsidRPr="00E3424D" w:rsidRDefault="00D8757C" w:rsidP="002B754F">
            <w:pPr>
              <w:rPr>
                <w:rFonts w:eastAsia="Arial"/>
                <w:szCs w:val="20"/>
              </w:rPr>
            </w:pPr>
            <w:r w:rsidRPr="00E3424D">
              <w:rPr>
                <w:szCs w:val="20"/>
              </w:rPr>
              <w:t>Insufficient and/or cluttered walkways on the deck due to improper staging/storage of rebar and form work resulting in trip and fall exposure.</w:t>
            </w:r>
          </w:p>
        </w:tc>
        <w:tc>
          <w:tcPr>
            <w:tcW w:w="6624" w:type="dxa"/>
            <w:tcBorders>
              <w:top w:val="single" w:sz="8" w:space="0" w:color="6E27C5"/>
              <w:left w:val="single" w:sz="8" w:space="0" w:color="6E27C5"/>
              <w:bottom w:val="single" w:sz="8" w:space="0" w:color="6E27C5"/>
              <w:right w:val="nil"/>
            </w:tcBorders>
            <w:shd w:val="clear" w:color="auto" w:fill="FFFFFF"/>
          </w:tcPr>
          <w:p w14:paraId="3380A54B"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519AA226"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AD66820"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E654839" w14:textId="4C0FB124" w:rsidR="00D8757C" w:rsidRPr="00E3424D" w:rsidRDefault="00EC4315" w:rsidP="002B754F">
            <w:pPr>
              <w:rPr>
                <w:rFonts w:eastAsia="Arial"/>
                <w:szCs w:val="20"/>
              </w:rPr>
            </w:pPr>
            <w:r>
              <w:rPr>
                <w:rFonts w:eastAsia="Arial"/>
                <w:szCs w:val="20"/>
              </w:rPr>
              <w:t>1</w:t>
            </w:r>
            <w:r w:rsidR="00D8757C" w:rsidRPr="00E3424D">
              <w:rPr>
                <w:rFonts w:eastAsia="Arial"/>
                <w:szCs w:val="20"/>
              </w:rPr>
              <w:t>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E90A02D" w14:textId="77777777" w:rsidR="00D8757C" w:rsidRPr="00E3424D" w:rsidRDefault="00D8757C" w:rsidP="002B754F">
            <w:pPr>
              <w:rPr>
                <w:rFonts w:eastAsia="Arial"/>
                <w:szCs w:val="20"/>
              </w:rPr>
            </w:pPr>
            <w:r w:rsidRPr="00E3424D">
              <w:rPr>
                <w:szCs w:val="20"/>
              </w:rPr>
              <w:t xml:space="preserve">Improper set up and utilization of ladders during floor erection resulting in fall exposures. </w:t>
            </w:r>
          </w:p>
        </w:tc>
        <w:tc>
          <w:tcPr>
            <w:tcW w:w="6624" w:type="dxa"/>
            <w:tcBorders>
              <w:top w:val="single" w:sz="8" w:space="0" w:color="6E27C5"/>
              <w:left w:val="single" w:sz="8" w:space="0" w:color="6E27C5"/>
              <w:bottom w:val="single" w:sz="8" w:space="0" w:color="6E27C5"/>
              <w:right w:val="nil"/>
            </w:tcBorders>
            <w:shd w:val="clear" w:color="auto" w:fill="FFFFFF"/>
          </w:tcPr>
          <w:p w14:paraId="3D5DC6A6"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0B35E2BF"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44B6F76"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CFFCBAC" w14:textId="01825960" w:rsidR="00D8757C" w:rsidRPr="00E3424D" w:rsidRDefault="00EC4315" w:rsidP="002B754F">
            <w:pPr>
              <w:rPr>
                <w:rFonts w:eastAsia="Arial"/>
                <w:szCs w:val="20"/>
              </w:rPr>
            </w:pPr>
            <w:r>
              <w:rPr>
                <w:rFonts w:eastAsia="Arial"/>
                <w:szCs w:val="20"/>
              </w:rPr>
              <w:t>1</w:t>
            </w:r>
            <w:r w:rsidR="00D8757C" w:rsidRPr="00E3424D">
              <w:rPr>
                <w:rFonts w:eastAsia="Arial"/>
                <w:szCs w:val="20"/>
              </w:rPr>
              <w:t>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C355C1B" w14:textId="77777777" w:rsidR="00D8757C" w:rsidRPr="00E3424D" w:rsidRDefault="00D8757C" w:rsidP="002B754F">
            <w:pPr>
              <w:rPr>
                <w:rFonts w:eastAsia="Arial"/>
                <w:szCs w:val="20"/>
              </w:rPr>
            </w:pPr>
            <w:r w:rsidRPr="00E3424D">
              <w:rPr>
                <w:szCs w:val="20"/>
              </w:rPr>
              <w:t>Fall/Trip exposure to MEP and other trades required to walk on top of rebar in the deck when installing sleeves and other related activities.</w:t>
            </w:r>
          </w:p>
        </w:tc>
        <w:tc>
          <w:tcPr>
            <w:tcW w:w="6624" w:type="dxa"/>
            <w:tcBorders>
              <w:top w:val="single" w:sz="8" w:space="0" w:color="6E27C5"/>
              <w:left w:val="single" w:sz="8" w:space="0" w:color="6E27C5"/>
              <w:bottom w:val="single" w:sz="8" w:space="0" w:color="6E27C5"/>
              <w:right w:val="nil"/>
            </w:tcBorders>
            <w:shd w:val="clear" w:color="auto" w:fill="FFFFFF"/>
          </w:tcPr>
          <w:p w14:paraId="761B2A62"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38DB3F42"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D4877A7"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0231955" w14:textId="4D759405" w:rsidR="00D8757C" w:rsidRPr="00E3424D" w:rsidRDefault="00EC4315" w:rsidP="002B754F">
            <w:pPr>
              <w:rPr>
                <w:rFonts w:eastAsia="Arial"/>
                <w:szCs w:val="20"/>
              </w:rPr>
            </w:pPr>
            <w:r>
              <w:rPr>
                <w:rFonts w:eastAsia="Arial"/>
                <w:szCs w:val="20"/>
              </w:rPr>
              <w:t>1</w:t>
            </w:r>
            <w:r w:rsidR="00D8757C" w:rsidRPr="00E3424D">
              <w:rPr>
                <w:rFonts w:eastAsia="Arial"/>
                <w:szCs w:val="20"/>
              </w:rPr>
              <w:t>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D8FBFA5" w14:textId="77777777" w:rsidR="00D8757C" w:rsidRPr="00E3424D" w:rsidRDefault="00D8757C" w:rsidP="002B754F">
            <w:pPr>
              <w:rPr>
                <w:rFonts w:eastAsia="Arial"/>
                <w:szCs w:val="20"/>
              </w:rPr>
            </w:pPr>
            <w:r w:rsidRPr="00E3424D">
              <w:rPr>
                <w:szCs w:val="20"/>
              </w:rPr>
              <w:t>Fall exposures associated with surveying and layout work along the leading edge of unprotected deck.</w:t>
            </w:r>
          </w:p>
        </w:tc>
        <w:tc>
          <w:tcPr>
            <w:tcW w:w="6624" w:type="dxa"/>
            <w:tcBorders>
              <w:top w:val="single" w:sz="8" w:space="0" w:color="6E27C5"/>
              <w:left w:val="single" w:sz="8" w:space="0" w:color="6E27C5"/>
              <w:bottom w:val="single" w:sz="8" w:space="0" w:color="6E27C5"/>
              <w:right w:val="nil"/>
            </w:tcBorders>
            <w:shd w:val="clear" w:color="auto" w:fill="FFFFFF"/>
          </w:tcPr>
          <w:p w14:paraId="3EB8211E"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7F00B91E"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E16AC21"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6D65011" w14:textId="00B9314A" w:rsidR="00D8757C" w:rsidRPr="00E3424D" w:rsidRDefault="00EC4315" w:rsidP="002B754F">
            <w:pPr>
              <w:rPr>
                <w:rFonts w:eastAsia="Arial"/>
                <w:szCs w:val="20"/>
              </w:rPr>
            </w:pPr>
            <w:r>
              <w:rPr>
                <w:rFonts w:eastAsia="Arial"/>
                <w:szCs w:val="20"/>
              </w:rPr>
              <w:t>1</w:t>
            </w:r>
            <w:r w:rsidR="00D8757C" w:rsidRPr="00E3424D">
              <w:rPr>
                <w:rFonts w:eastAsia="Arial"/>
                <w:szCs w:val="20"/>
              </w:rPr>
              <w:t>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6CA9375" w14:textId="77777777" w:rsidR="00D8757C" w:rsidRPr="00E3424D" w:rsidRDefault="00D8757C" w:rsidP="002B754F">
            <w:pPr>
              <w:rPr>
                <w:rFonts w:eastAsia="Arial"/>
                <w:szCs w:val="20"/>
              </w:rPr>
            </w:pPr>
            <w:r w:rsidRPr="00E3424D">
              <w:rPr>
                <w:szCs w:val="20"/>
              </w:rPr>
              <w:t xml:space="preserve">Fall exposure associated with carpenters engaged in the initial installation of guardrails along the perimeter of the deck and leading edge of shafts. </w:t>
            </w:r>
          </w:p>
        </w:tc>
        <w:tc>
          <w:tcPr>
            <w:tcW w:w="6624" w:type="dxa"/>
            <w:tcBorders>
              <w:top w:val="single" w:sz="8" w:space="0" w:color="6E27C5"/>
              <w:left w:val="single" w:sz="8" w:space="0" w:color="6E27C5"/>
              <w:bottom w:val="single" w:sz="8" w:space="0" w:color="6E27C5"/>
              <w:right w:val="nil"/>
            </w:tcBorders>
            <w:shd w:val="clear" w:color="auto" w:fill="FFFFFF"/>
          </w:tcPr>
          <w:p w14:paraId="5487F64D"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430671D3"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9CAA93C"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ECB4E05" w14:textId="514FF8A0" w:rsidR="00D8757C" w:rsidRPr="00E3424D" w:rsidRDefault="00EC4315" w:rsidP="002B754F">
            <w:pPr>
              <w:rPr>
                <w:rFonts w:eastAsia="Arial"/>
                <w:szCs w:val="20"/>
              </w:rPr>
            </w:pPr>
            <w:r>
              <w:rPr>
                <w:rFonts w:eastAsia="Arial"/>
                <w:szCs w:val="20"/>
              </w:rPr>
              <w:t>1</w:t>
            </w:r>
            <w:r w:rsidR="00D8757C" w:rsidRPr="00E3424D">
              <w:rPr>
                <w:rFonts w:eastAsia="Arial"/>
                <w:szCs w:val="20"/>
              </w:rPr>
              <w:t>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87CECE2" w14:textId="77777777" w:rsidR="00D8757C" w:rsidRPr="00E3424D" w:rsidRDefault="00D8757C" w:rsidP="002B754F">
            <w:pPr>
              <w:rPr>
                <w:rFonts w:eastAsia="Arial"/>
                <w:szCs w:val="20"/>
              </w:rPr>
            </w:pPr>
            <w:r w:rsidRPr="00E3424D">
              <w:rPr>
                <w:szCs w:val="20"/>
              </w:rPr>
              <w:t xml:space="preserve">Workers leaning against perimeter guardrails. </w:t>
            </w:r>
          </w:p>
        </w:tc>
        <w:tc>
          <w:tcPr>
            <w:tcW w:w="6624" w:type="dxa"/>
            <w:tcBorders>
              <w:top w:val="single" w:sz="8" w:space="0" w:color="6E27C5"/>
              <w:left w:val="single" w:sz="8" w:space="0" w:color="6E27C5"/>
              <w:bottom w:val="single" w:sz="8" w:space="0" w:color="6E27C5"/>
              <w:right w:val="nil"/>
            </w:tcBorders>
            <w:shd w:val="clear" w:color="auto" w:fill="FFFFFF"/>
          </w:tcPr>
          <w:p w14:paraId="1B98767E"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5CE0B008"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9499260"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6816E33" w14:textId="58983678" w:rsidR="00D8757C" w:rsidRPr="00E3424D" w:rsidRDefault="00EC4315" w:rsidP="002B754F">
            <w:pPr>
              <w:rPr>
                <w:rFonts w:eastAsia="Arial"/>
                <w:szCs w:val="20"/>
              </w:rPr>
            </w:pPr>
            <w:r>
              <w:rPr>
                <w:rFonts w:eastAsia="Arial"/>
                <w:szCs w:val="20"/>
              </w:rPr>
              <w:t>1</w:t>
            </w:r>
            <w:r w:rsidR="00D8757C" w:rsidRPr="00E3424D">
              <w:rPr>
                <w:rFonts w:eastAsia="Arial"/>
                <w:szCs w:val="20"/>
              </w:rPr>
              <w:t>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E6D87FF" w14:textId="77777777" w:rsidR="00D8757C" w:rsidRPr="00E3424D" w:rsidRDefault="00D8757C" w:rsidP="002B754F">
            <w:pPr>
              <w:rPr>
                <w:rFonts w:eastAsia="Arial"/>
                <w:szCs w:val="20"/>
              </w:rPr>
            </w:pPr>
            <w:r w:rsidRPr="00E3424D">
              <w:rPr>
                <w:szCs w:val="20"/>
              </w:rPr>
              <w:t>Storing and not securing material less than 10 feet from the perimeter of the deck.</w:t>
            </w:r>
          </w:p>
        </w:tc>
        <w:tc>
          <w:tcPr>
            <w:tcW w:w="6624" w:type="dxa"/>
            <w:tcBorders>
              <w:top w:val="single" w:sz="8" w:space="0" w:color="6E27C5"/>
              <w:left w:val="single" w:sz="8" w:space="0" w:color="6E27C5"/>
              <w:bottom w:val="single" w:sz="8" w:space="0" w:color="6E27C5"/>
              <w:right w:val="nil"/>
            </w:tcBorders>
            <w:shd w:val="clear" w:color="auto" w:fill="FFFFFF"/>
          </w:tcPr>
          <w:p w14:paraId="7B0729EF"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457F8C57"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2CE06A3"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4E16BFD" w14:textId="465FCC2E" w:rsidR="00D8757C" w:rsidRPr="00E3424D" w:rsidRDefault="00EC4315" w:rsidP="002B754F">
            <w:pPr>
              <w:rPr>
                <w:rFonts w:eastAsia="Arial"/>
                <w:szCs w:val="20"/>
              </w:rPr>
            </w:pPr>
            <w:r>
              <w:rPr>
                <w:rFonts w:eastAsia="Arial"/>
                <w:szCs w:val="20"/>
              </w:rPr>
              <w:t>1</w:t>
            </w:r>
            <w:r w:rsidR="00D8757C" w:rsidRPr="00E3424D">
              <w:rPr>
                <w:rFonts w:eastAsia="Arial"/>
                <w:szCs w:val="20"/>
              </w:rPr>
              <w:t>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6F89B67" w14:textId="77777777" w:rsidR="00D8757C" w:rsidRPr="00E3424D" w:rsidRDefault="00D8757C" w:rsidP="002B754F">
            <w:pPr>
              <w:rPr>
                <w:rFonts w:eastAsia="Arial"/>
                <w:szCs w:val="20"/>
              </w:rPr>
            </w:pPr>
            <w:r w:rsidRPr="00E3424D">
              <w:rPr>
                <w:szCs w:val="20"/>
              </w:rPr>
              <w:t xml:space="preserve">Not monitoring weather reports to ensure form work and material on the deck is properly braced and secured against high winds. </w:t>
            </w:r>
          </w:p>
        </w:tc>
        <w:tc>
          <w:tcPr>
            <w:tcW w:w="6624" w:type="dxa"/>
            <w:tcBorders>
              <w:top w:val="single" w:sz="8" w:space="0" w:color="6E27C5"/>
              <w:left w:val="single" w:sz="8" w:space="0" w:color="6E27C5"/>
              <w:bottom w:val="single" w:sz="8" w:space="0" w:color="6E27C5"/>
              <w:right w:val="nil"/>
            </w:tcBorders>
            <w:shd w:val="clear" w:color="auto" w:fill="FFFFFF"/>
          </w:tcPr>
          <w:p w14:paraId="3A6EBE19"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3A8E94B1"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937B57B"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939FB48" w14:textId="0EEA9E2C" w:rsidR="00D8757C" w:rsidRPr="00E3424D" w:rsidRDefault="00EC4315" w:rsidP="002B754F">
            <w:pPr>
              <w:rPr>
                <w:rFonts w:eastAsia="Arial"/>
                <w:szCs w:val="20"/>
              </w:rPr>
            </w:pPr>
            <w:r>
              <w:rPr>
                <w:rFonts w:eastAsia="Arial"/>
                <w:szCs w:val="20"/>
              </w:rPr>
              <w:t>1</w:t>
            </w:r>
            <w:r w:rsidR="00D8757C" w:rsidRPr="00E3424D">
              <w:rPr>
                <w:rFonts w:eastAsia="Arial"/>
                <w:szCs w:val="20"/>
              </w:rPr>
              <w:t>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06A03EC" w14:textId="77777777" w:rsidR="00D8757C" w:rsidRPr="00E3424D" w:rsidRDefault="00D8757C" w:rsidP="002B754F">
            <w:pPr>
              <w:rPr>
                <w:rFonts w:eastAsia="Arial"/>
                <w:szCs w:val="20"/>
              </w:rPr>
            </w:pPr>
            <w:r w:rsidRPr="00E3424D">
              <w:rPr>
                <w:szCs w:val="20"/>
              </w:rPr>
              <w:t>Not securing top and bottom of re-shores along perimeter of the floor slab and at leading edge of shaft openings.</w:t>
            </w:r>
          </w:p>
        </w:tc>
        <w:tc>
          <w:tcPr>
            <w:tcW w:w="6624" w:type="dxa"/>
            <w:tcBorders>
              <w:top w:val="single" w:sz="8" w:space="0" w:color="6E27C5"/>
              <w:left w:val="single" w:sz="8" w:space="0" w:color="6E27C5"/>
              <w:bottom w:val="single" w:sz="8" w:space="0" w:color="6E27C5"/>
              <w:right w:val="nil"/>
            </w:tcBorders>
            <w:shd w:val="clear" w:color="auto" w:fill="FFFFFF"/>
          </w:tcPr>
          <w:p w14:paraId="3E255DDC"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183A23FC"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AEB26FE"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A4385D5" w14:textId="1F6EF2E6" w:rsidR="00D8757C" w:rsidRPr="00E3424D" w:rsidRDefault="00EC4315" w:rsidP="002B754F">
            <w:pPr>
              <w:rPr>
                <w:rFonts w:eastAsia="Arial"/>
                <w:szCs w:val="20"/>
              </w:rPr>
            </w:pPr>
            <w:r>
              <w:rPr>
                <w:rFonts w:eastAsia="Arial"/>
                <w:szCs w:val="20"/>
              </w:rPr>
              <w:t>1</w:t>
            </w:r>
            <w:r w:rsidR="00D8757C" w:rsidRPr="00E3424D">
              <w:rPr>
                <w:rFonts w:eastAsia="Arial"/>
                <w:szCs w:val="20"/>
              </w:rPr>
              <w:t>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B7238FD" w14:textId="77777777" w:rsidR="00D8757C" w:rsidRPr="00E3424D" w:rsidRDefault="00D8757C" w:rsidP="002B754F">
            <w:pPr>
              <w:rPr>
                <w:rFonts w:eastAsia="Arial"/>
                <w:szCs w:val="20"/>
              </w:rPr>
            </w:pPr>
            <w:r w:rsidRPr="00E3424D">
              <w:rPr>
                <w:szCs w:val="20"/>
              </w:rPr>
              <w:t xml:space="preserve">Potential deck failure due to lack of compliance with approved engineering shoring and re-shore drawings ensuring deck can safely support the weight of the loads being applied. </w:t>
            </w:r>
          </w:p>
        </w:tc>
        <w:tc>
          <w:tcPr>
            <w:tcW w:w="6624" w:type="dxa"/>
            <w:tcBorders>
              <w:top w:val="single" w:sz="8" w:space="0" w:color="6E27C5"/>
              <w:left w:val="single" w:sz="8" w:space="0" w:color="6E27C5"/>
              <w:bottom w:val="single" w:sz="8" w:space="0" w:color="6E27C5"/>
              <w:right w:val="nil"/>
            </w:tcBorders>
            <w:shd w:val="clear" w:color="auto" w:fill="FFFFFF"/>
          </w:tcPr>
          <w:p w14:paraId="3800F816"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1AA5747A"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98332AC"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93BA5D6" w14:textId="25496CAD" w:rsidR="00D8757C" w:rsidRPr="00E3424D" w:rsidRDefault="00EC4315" w:rsidP="002B754F">
            <w:pPr>
              <w:rPr>
                <w:rFonts w:eastAsia="Arial"/>
                <w:szCs w:val="20"/>
              </w:rPr>
            </w:pPr>
            <w:r>
              <w:rPr>
                <w:rFonts w:eastAsia="Arial"/>
                <w:szCs w:val="20"/>
              </w:rPr>
              <w:t>1</w:t>
            </w:r>
            <w:r w:rsidR="00D8757C" w:rsidRPr="00E3424D">
              <w:rPr>
                <w:rFonts w:eastAsia="Arial"/>
                <w:szCs w:val="20"/>
              </w:rPr>
              <w:t>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055C2CE" w14:textId="77777777" w:rsidR="00D8757C" w:rsidRPr="00E3424D" w:rsidRDefault="00D8757C" w:rsidP="002B754F">
            <w:pPr>
              <w:rPr>
                <w:rFonts w:eastAsia="Arial"/>
                <w:szCs w:val="20"/>
              </w:rPr>
            </w:pPr>
            <w:r w:rsidRPr="00E3424D">
              <w:rPr>
                <w:szCs w:val="20"/>
              </w:rPr>
              <w:t xml:space="preserve">Exposures associated with stripping operations of deck, columns, and core such as struck by falling form work, slip/trips on stripping floor, overexertion moving material. </w:t>
            </w:r>
          </w:p>
        </w:tc>
        <w:tc>
          <w:tcPr>
            <w:tcW w:w="6624" w:type="dxa"/>
            <w:tcBorders>
              <w:top w:val="single" w:sz="8" w:space="0" w:color="6E27C5"/>
              <w:left w:val="single" w:sz="8" w:space="0" w:color="6E27C5"/>
              <w:bottom w:val="single" w:sz="8" w:space="0" w:color="6E27C5"/>
              <w:right w:val="nil"/>
            </w:tcBorders>
            <w:shd w:val="clear" w:color="auto" w:fill="FFFFFF"/>
          </w:tcPr>
          <w:p w14:paraId="051F3E4B"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3A7CE315"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8722CC2"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F2BF069" w14:textId="47707DB7" w:rsidR="00D8757C" w:rsidRPr="00E3424D" w:rsidRDefault="00EC4315" w:rsidP="002B754F">
            <w:pPr>
              <w:rPr>
                <w:rFonts w:eastAsia="Arial"/>
                <w:szCs w:val="20"/>
              </w:rPr>
            </w:pPr>
            <w:r>
              <w:rPr>
                <w:rFonts w:eastAsia="Arial"/>
                <w:szCs w:val="20"/>
              </w:rPr>
              <w:t>1</w:t>
            </w:r>
            <w:r w:rsidR="00D8757C" w:rsidRPr="00E3424D">
              <w:rPr>
                <w:rFonts w:eastAsia="Arial"/>
                <w:szCs w:val="20"/>
              </w:rPr>
              <w:t>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3B2AF21" w14:textId="77777777" w:rsidR="00D8757C" w:rsidRPr="00E3424D" w:rsidRDefault="00D8757C" w:rsidP="002B754F">
            <w:pPr>
              <w:rPr>
                <w:rFonts w:eastAsia="Arial"/>
                <w:szCs w:val="20"/>
              </w:rPr>
            </w:pPr>
            <w:r w:rsidRPr="00E3424D">
              <w:rPr>
                <w:szCs w:val="20"/>
              </w:rPr>
              <w:t xml:space="preserve">Fall exposures with job made ladders.  Workers not maintaining three points of contact due to carrying material or tools up and down ladders. Poorly constructed or maintained ladders.  Slips on ladder rungs in winter due to ice/snow buildup. </w:t>
            </w:r>
          </w:p>
        </w:tc>
        <w:tc>
          <w:tcPr>
            <w:tcW w:w="6624" w:type="dxa"/>
            <w:tcBorders>
              <w:top w:val="single" w:sz="8" w:space="0" w:color="6E27C5"/>
              <w:left w:val="single" w:sz="8" w:space="0" w:color="6E27C5"/>
              <w:bottom w:val="single" w:sz="8" w:space="0" w:color="6E27C5"/>
              <w:right w:val="nil"/>
            </w:tcBorders>
            <w:shd w:val="clear" w:color="auto" w:fill="FFFFFF"/>
          </w:tcPr>
          <w:p w14:paraId="38F56DAA"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7F062987"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4206BAD"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ACFBDE3" w14:textId="59E1ECA6" w:rsidR="00D8757C" w:rsidRPr="00E3424D" w:rsidRDefault="00EC4315" w:rsidP="002B754F">
            <w:pPr>
              <w:rPr>
                <w:rFonts w:eastAsia="Arial"/>
                <w:szCs w:val="20"/>
              </w:rPr>
            </w:pPr>
            <w:r>
              <w:rPr>
                <w:rFonts w:eastAsia="Arial"/>
                <w:szCs w:val="20"/>
              </w:rPr>
              <w:t>1</w:t>
            </w:r>
            <w:r w:rsidR="00D8757C" w:rsidRPr="00E3424D">
              <w:rPr>
                <w:rFonts w:eastAsia="Arial"/>
                <w:szCs w:val="20"/>
              </w:rPr>
              <w:t>O</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EB498D7" w14:textId="77777777" w:rsidR="00D8757C" w:rsidRPr="00E3424D" w:rsidRDefault="00D8757C" w:rsidP="002B754F">
            <w:pPr>
              <w:rPr>
                <w:rFonts w:eastAsia="Arial"/>
                <w:szCs w:val="20"/>
              </w:rPr>
            </w:pPr>
            <w:r w:rsidRPr="00E3424D">
              <w:rPr>
                <w:szCs w:val="20"/>
              </w:rPr>
              <w:t>Crane related accidents due to improper hoisting and /or rigging of material.</w:t>
            </w:r>
          </w:p>
        </w:tc>
        <w:tc>
          <w:tcPr>
            <w:tcW w:w="6624" w:type="dxa"/>
            <w:tcBorders>
              <w:top w:val="single" w:sz="8" w:space="0" w:color="6E27C5"/>
              <w:left w:val="single" w:sz="8" w:space="0" w:color="6E27C5"/>
              <w:bottom w:val="single" w:sz="8" w:space="0" w:color="6E27C5"/>
              <w:right w:val="nil"/>
            </w:tcBorders>
            <w:shd w:val="clear" w:color="auto" w:fill="FFFFFF"/>
          </w:tcPr>
          <w:p w14:paraId="11582EC0"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5C6D0937"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A741F93"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3EC03DF" w14:textId="05CA1B0B" w:rsidR="00D8757C" w:rsidRPr="00E3424D" w:rsidRDefault="00EC4315" w:rsidP="002B754F">
            <w:pPr>
              <w:rPr>
                <w:rFonts w:eastAsia="Arial"/>
                <w:szCs w:val="20"/>
              </w:rPr>
            </w:pPr>
            <w:r>
              <w:rPr>
                <w:rFonts w:eastAsia="Arial"/>
                <w:szCs w:val="20"/>
              </w:rPr>
              <w:t>1</w:t>
            </w:r>
            <w:r w:rsidR="00D8757C" w:rsidRPr="00E3424D">
              <w:rPr>
                <w:rFonts w:eastAsia="Arial"/>
                <w:szCs w:val="20"/>
              </w:rPr>
              <w:t>P</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05D6810" w14:textId="77777777" w:rsidR="00D8757C" w:rsidRPr="00E3424D" w:rsidRDefault="00D8757C" w:rsidP="002B754F">
            <w:pPr>
              <w:rPr>
                <w:rFonts w:eastAsia="Arial"/>
                <w:szCs w:val="20"/>
              </w:rPr>
            </w:pPr>
            <w:r w:rsidRPr="00E3424D">
              <w:rPr>
                <w:szCs w:val="20"/>
              </w:rPr>
              <w:t>Crane/rigging exposures associated with high winds including not following manufacturer requirements regarding wind speed operation.</w:t>
            </w:r>
          </w:p>
        </w:tc>
        <w:tc>
          <w:tcPr>
            <w:tcW w:w="6624" w:type="dxa"/>
            <w:tcBorders>
              <w:top w:val="single" w:sz="8" w:space="0" w:color="6E27C5"/>
              <w:left w:val="single" w:sz="8" w:space="0" w:color="6E27C5"/>
              <w:bottom w:val="single" w:sz="8" w:space="0" w:color="6E27C5"/>
              <w:right w:val="nil"/>
            </w:tcBorders>
            <w:shd w:val="clear" w:color="auto" w:fill="FFFFFF"/>
          </w:tcPr>
          <w:p w14:paraId="2A6E16CA"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62EC16C1"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E0767E8"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D2A22D2" w14:textId="7929249B" w:rsidR="00D8757C" w:rsidRPr="00E3424D" w:rsidRDefault="00EC4315" w:rsidP="002B754F">
            <w:pPr>
              <w:rPr>
                <w:rFonts w:eastAsia="Arial"/>
                <w:szCs w:val="20"/>
              </w:rPr>
            </w:pPr>
            <w:r>
              <w:rPr>
                <w:rFonts w:eastAsia="Arial"/>
                <w:szCs w:val="20"/>
              </w:rPr>
              <w:t>1</w:t>
            </w:r>
            <w:r w:rsidR="00D8757C" w:rsidRPr="00E3424D">
              <w:rPr>
                <w:rFonts w:eastAsia="Arial"/>
                <w:szCs w:val="20"/>
              </w:rPr>
              <w:t>Q</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486AF93" w14:textId="77777777" w:rsidR="00D8757C" w:rsidRPr="00E3424D" w:rsidRDefault="00D8757C" w:rsidP="002B754F">
            <w:pPr>
              <w:rPr>
                <w:rFonts w:eastAsia="Arial"/>
                <w:szCs w:val="20"/>
              </w:rPr>
            </w:pPr>
            <w:r w:rsidRPr="00E3424D">
              <w:rPr>
                <w:szCs w:val="20"/>
              </w:rPr>
              <w:t xml:space="preserve">Exposures associated with moving form work through floor penetrations from one level to another.  Exposures include fall from heights through floor openings, leaving floor penetration unprotected, material being lifted inadvertently falling onto a worker due to mishandling.  </w:t>
            </w:r>
          </w:p>
        </w:tc>
        <w:tc>
          <w:tcPr>
            <w:tcW w:w="6624" w:type="dxa"/>
            <w:tcBorders>
              <w:top w:val="single" w:sz="8" w:space="0" w:color="6E27C5"/>
              <w:left w:val="single" w:sz="8" w:space="0" w:color="6E27C5"/>
              <w:bottom w:val="single" w:sz="8" w:space="0" w:color="6E27C5"/>
              <w:right w:val="nil"/>
            </w:tcBorders>
            <w:shd w:val="clear" w:color="auto" w:fill="FFFFFF"/>
          </w:tcPr>
          <w:p w14:paraId="2E0A79B6"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0E6B8D94"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631C993"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F0ECF9E" w14:textId="34035222" w:rsidR="00D8757C" w:rsidRPr="00E3424D" w:rsidRDefault="00EC4315" w:rsidP="002B754F">
            <w:pPr>
              <w:rPr>
                <w:rFonts w:eastAsia="Arial"/>
                <w:szCs w:val="20"/>
              </w:rPr>
            </w:pPr>
            <w:r>
              <w:rPr>
                <w:rFonts w:eastAsia="Arial"/>
                <w:szCs w:val="20"/>
              </w:rPr>
              <w:t>1</w:t>
            </w:r>
            <w:r w:rsidR="00D8757C" w:rsidRPr="00E3424D">
              <w:rPr>
                <w:rFonts w:eastAsia="Arial"/>
                <w:szCs w:val="20"/>
              </w:rPr>
              <w:t>R</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63F9140" w14:textId="77777777" w:rsidR="00D8757C" w:rsidRPr="00E3424D" w:rsidRDefault="00D8757C" w:rsidP="002B754F">
            <w:pPr>
              <w:rPr>
                <w:rFonts w:eastAsia="Arial"/>
                <w:szCs w:val="20"/>
              </w:rPr>
            </w:pPr>
            <w:r w:rsidRPr="00E3424D">
              <w:rPr>
                <w:szCs w:val="20"/>
              </w:rPr>
              <w:t>Unsecured and maintained floor coverings along the deck where penetrations in the slab exist.</w:t>
            </w:r>
          </w:p>
        </w:tc>
        <w:tc>
          <w:tcPr>
            <w:tcW w:w="6624" w:type="dxa"/>
            <w:tcBorders>
              <w:top w:val="single" w:sz="8" w:space="0" w:color="6E27C5"/>
              <w:left w:val="single" w:sz="8" w:space="0" w:color="6E27C5"/>
              <w:bottom w:val="single" w:sz="8" w:space="0" w:color="6E27C5"/>
              <w:right w:val="nil"/>
            </w:tcBorders>
            <w:shd w:val="clear" w:color="auto" w:fill="FFFFFF"/>
          </w:tcPr>
          <w:p w14:paraId="0FB42E94"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48A4CA79"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F2327E1"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2BDB6A9" w14:textId="0FA53844" w:rsidR="00D8757C" w:rsidRPr="00E3424D" w:rsidRDefault="00EC4315" w:rsidP="002B754F">
            <w:pPr>
              <w:rPr>
                <w:rFonts w:eastAsia="Arial"/>
                <w:szCs w:val="20"/>
              </w:rPr>
            </w:pPr>
            <w:r>
              <w:rPr>
                <w:rFonts w:eastAsia="Arial"/>
                <w:szCs w:val="20"/>
              </w:rPr>
              <w:t>1</w:t>
            </w:r>
            <w:r w:rsidR="00D8757C" w:rsidRPr="00E3424D">
              <w:rPr>
                <w:rFonts w:eastAsia="Arial"/>
                <w:szCs w:val="20"/>
              </w:rPr>
              <w:t>S</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31535A8" w14:textId="77777777" w:rsidR="00D8757C" w:rsidRPr="00E3424D" w:rsidRDefault="00D8757C" w:rsidP="002B754F">
            <w:pPr>
              <w:rPr>
                <w:rFonts w:eastAsia="Arial"/>
                <w:szCs w:val="20"/>
              </w:rPr>
            </w:pPr>
            <w:r w:rsidRPr="00E3424D">
              <w:rPr>
                <w:szCs w:val="20"/>
              </w:rPr>
              <w:t xml:space="preserve">Guardrail installation and maintenance at elevator and mechanical shafts. </w:t>
            </w:r>
          </w:p>
        </w:tc>
        <w:tc>
          <w:tcPr>
            <w:tcW w:w="6624" w:type="dxa"/>
            <w:tcBorders>
              <w:top w:val="single" w:sz="8" w:space="0" w:color="6E27C5"/>
              <w:left w:val="single" w:sz="8" w:space="0" w:color="6E27C5"/>
              <w:bottom w:val="single" w:sz="8" w:space="0" w:color="6E27C5"/>
              <w:right w:val="nil"/>
            </w:tcBorders>
            <w:shd w:val="clear" w:color="auto" w:fill="FFFFFF"/>
          </w:tcPr>
          <w:p w14:paraId="2FB833B7"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338D9D3D"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4F8595F"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6899469" w14:textId="62A6C9E2" w:rsidR="00D8757C" w:rsidRPr="00E3424D" w:rsidRDefault="00EC4315" w:rsidP="002B754F">
            <w:pPr>
              <w:rPr>
                <w:rFonts w:eastAsia="Arial"/>
                <w:szCs w:val="20"/>
              </w:rPr>
            </w:pPr>
            <w:r>
              <w:rPr>
                <w:rFonts w:eastAsia="Arial"/>
                <w:szCs w:val="20"/>
              </w:rPr>
              <w:t>1</w:t>
            </w:r>
            <w:r w:rsidR="00D8757C" w:rsidRPr="00E3424D">
              <w:rPr>
                <w:rFonts w:eastAsia="Arial"/>
                <w:szCs w:val="20"/>
              </w:rPr>
              <w:t>T</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70F6693" w14:textId="77777777" w:rsidR="00D8757C" w:rsidRPr="00E3424D" w:rsidRDefault="00D8757C" w:rsidP="002B754F">
            <w:pPr>
              <w:rPr>
                <w:rFonts w:eastAsia="Arial"/>
                <w:szCs w:val="20"/>
              </w:rPr>
            </w:pPr>
            <w:r w:rsidRPr="00E3424D">
              <w:rPr>
                <w:szCs w:val="20"/>
              </w:rPr>
              <w:t xml:space="preserve">Maintenance of perimeter safety cable and vertical netting.    </w:t>
            </w:r>
          </w:p>
        </w:tc>
        <w:tc>
          <w:tcPr>
            <w:tcW w:w="6624" w:type="dxa"/>
            <w:tcBorders>
              <w:top w:val="single" w:sz="8" w:space="0" w:color="6E27C5"/>
              <w:left w:val="single" w:sz="8" w:space="0" w:color="6E27C5"/>
              <w:bottom w:val="single" w:sz="8" w:space="0" w:color="6E27C5"/>
              <w:right w:val="nil"/>
            </w:tcBorders>
            <w:shd w:val="clear" w:color="auto" w:fill="FFFFFF"/>
          </w:tcPr>
          <w:p w14:paraId="44DED491"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12558E51"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AD5E97A"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B6ACFA0" w14:textId="79EE2CBC" w:rsidR="00D8757C" w:rsidRPr="00E3424D" w:rsidRDefault="00EC4315" w:rsidP="002B754F">
            <w:pPr>
              <w:rPr>
                <w:rFonts w:eastAsia="Arial"/>
                <w:szCs w:val="20"/>
              </w:rPr>
            </w:pPr>
            <w:r>
              <w:rPr>
                <w:rFonts w:eastAsia="Arial"/>
                <w:szCs w:val="20"/>
              </w:rPr>
              <w:t>1</w:t>
            </w:r>
            <w:r w:rsidR="00D8757C" w:rsidRPr="00E3424D">
              <w:rPr>
                <w:rFonts w:eastAsia="Arial"/>
                <w:szCs w:val="20"/>
              </w:rPr>
              <w:t>U</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BAC12F4" w14:textId="77777777" w:rsidR="00D8757C" w:rsidRPr="00E3424D" w:rsidRDefault="00D8757C" w:rsidP="002B754F">
            <w:pPr>
              <w:rPr>
                <w:rFonts w:eastAsia="Arial"/>
                <w:szCs w:val="20"/>
              </w:rPr>
            </w:pPr>
            <w:r w:rsidRPr="00E3424D">
              <w:rPr>
                <w:szCs w:val="20"/>
              </w:rPr>
              <w:t xml:space="preserve">Failure to submit and/or comply with engineered drawings of work platform in elevator shaft used for ladder access and egress up to decking floor. </w:t>
            </w:r>
          </w:p>
        </w:tc>
        <w:tc>
          <w:tcPr>
            <w:tcW w:w="6624" w:type="dxa"/>
            <w:tcBorders>
              <w:top w:val="single" w:sz="8" w:space="0" w:color="6E27C5"/>
              <w:left w:val="single" w:sz="8" w:space="0" w:color="6E27C5"/>
              <w:bottom w:val="single" w:sz="8" w:space="0" w:color="6E27C5"/>
              <w:right w:val="nil"/>
            </w:tcBorders>
            <w:shd w:val="clear" w:color="auto" w:fill="FFFFFF"/>
          </w:tcPr>
          <w:p w14:paraId="035FEEB7"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67C57641"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74176DD"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579FA64" w14:textId="7BDA4B17" w:rsidR="00D8757C" w:rsidRPr="00E3424D" w:rsidRDefault="00EC4315" w:rsidP="002B754F">
            <w:pPr>
              <w:rPr>
                <w:rFonts w:eastAsia="Arial"/>
                <w:szCs w:val="20"/>
              </w:rPr>
            </w:pPr>
            <w:r>
              <w:rPr>
                <w:rFonts w:eastAsia="Arial"/>
                <w:szCs w:val="20"/>
              </w:rPr>
              <w:t>1</w:t>
            </w:r>
            <w:r w:rsidR="00D8757C" w:rsidRPr="00E3424D">
              <w:rPr>
                <w:rFonts w:eastAsia="Arial"/>
                <w:szCs w:val="20"/>
              </w:rPr>
              <w:t>V</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3879CC7" w14:textId="77777777" w:rsidR="00D8757C" w:rsidRPr="00E3424D" w:rsidRDefault="00D8757C" w:rsidP="002B754F">
            <w:pPr>
              <w:rPr>
                <w:rFonts w:eastAsia="Arial"/>
                <w:szCs w:val="20"/>
              </w:rPr>
            </w:pPr>
            <w:r w:rsidRPr="00E3424D">
              <w:rPr>
                <w:szCs w:val="20"/>
              </w:rPr>
              <w:t xml:space="preserve">Exposure to exposed tips of vertical and horizontal re-bars.  </w:t>
            </w:r>
          </w:p>
        </w:tc>
        <w:tc>
          <w:tcPr>
            <w:tcW w:w="6624" w:type="dxa"/>
            <w:tcBorders>
              <w:top w:val="single" w:sz="8" w:space="0" w:color="6E27C5"/>
              <w:left w:val="single" w:sz="8" w:space="0" w:color="6E27C5"/>
              <w:bottom w:val="single" w:sz="8" w:space="0" w:color="6E27C5"/>
              <w:right w:val="nil"/>
            </w:tcBorders>
            <w:shd w:val="clear" w:color="auto" w:fill="FFFFFF"/>
          </w:tcPr>
          <w:p w14:paraId="14965EF4"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7827919E"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D567D9F" w14:textId="77777777" w:rsidR="00D8757C" w:rsidRPr="00E3424D" w:rsidRDefault="00D8757C" w:rsidP="002B754F">
            <w:pPr>
              <w:rPr>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A1E06B8" w14:textId="3B1C8B88" w:rsidR="00D8757C" w:rsidRPr="00E3424D" w:rsidRDefault="00EC4315" w:rsidP="002B754F">
            <w:pPr>
              <w:rPr>
                <w:rFonts w:eastAsia="Arial"/>
                <w:szCs w:val="20"/>
              </w:rPr>
            </w:pPr>
            <w:r>
              <w:rPr>
                <w:rFonts w:eastAsia="Arial"/>
                <w:szCs w:val="20"/>
              </w:rPr>
              <w:t>1</w:t>
            </w:r>
            <w:r w:rsidR="00D8757C" w:rsidRPr="00E3424D">
              <w:rPr>
                <w:rFonts w:eastAsia="Arial"/>
                <w:szCs w:val="20"/>
              </w:rPr>
              <w:t>W</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CF47F0A" w14:textId="77777777" w:rsidR="00D8757C" w:rsidRPr="00E3424D" w:rsidRDefault="00D8757C" w:rsidP="002B754F">
            <w:pPr>
              <w:rPr>
                <w:rFonts w:eastAsia="Arial"/>
                <w:szCs w:val="20"/>
              </w:rPr>
            </w:pPr>
            <w:r w:rsidRPr="00E3424D">
              <w:rPr>
                <w:szCs w:val="20"/>
              </w:rPr>
              <w:t>Fall exposures to carpenters and lathers constructing the vertical columns.</w:t>
            </w:r>
          </w:p>
        </w:tc>
        <w:tc>
          <w:tcPr>
            <w:tcW w:w="6624" w:type="dxa"/>
            <w:tcBorders>
              <w:top w:val="single" w:sz="8" w:space="0" w:color="6E27C5"/>
              <w:left w:val="single" w:sz="8" w:space="0" w:color="6E27C5"/>
              <w:bottom w:val="single" w:sz="8" w:space="0" w:color="6E27C5"/>
              <w:right w:val="nil"/>
            </w:tcBorders>
            <w:shd w:val="clear" w:color="auto" w:fill="FFFFFF"/>
          </w:tcPr>
          <w:p w14:paraId="1ABA4CF8"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15F0EE58"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10A5E33"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5CC917D" w14:textId="14019666" w:rsidR="00D8757C" w:rsidRPr="00E3424D" w:rsidRDefault="00EC4315" w:rsidP="002B754F">
            <w:pPr>
              <w:rPr>
                <w:rFonts w:eastAsia="Arial"/>
                <w:szCs w:val="20"/>
              </w:rPr>
            </w:pPr>
            <w:r>
              <w:rPr>
                <w:rFonts w:eastAsia="Arial"/>
                <w:szCs w:val="20"/>
              </w:rPr>
              <w:t>1</w:t>
            </w:r>
            <w:r w:rsidR="00D8757C" w:rsidRPr="00E3424D">
              <w:rPr>
                <w:rFonts w:eastAsia="Arial"/>
                <w:szCs w:val="20"/>
              </w:rPr>
              <w:t>X</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3F61C69" w14:textId="77777777" w:rsidR="00D8757C" w:rsidRPr="00E3424D" w:rsidRDefault="00D8757C" w:rsidP="002B754F">
            <w:pPr>
              <w:rPr>
                <w:rFonts w:eastAsia="Arial"/>
                <w:szCs w:val="20"/>
              </w:rPr>
            </w:pPr>
            <w:r w:rsidRPr="00E3424D">
              <w:rPr>
                <w:szCs w:val="20"/>
              </w:rPr>
              <w:t>Fall exposure associated with construction of the core/shear walls.</w:t>
            </w:r>
          </w:p>
        </w:tc>
        <w:tc>
          <w:tcPr>
            <w:tcW w:w="6624" w:type="dxa"/>
            <w:tcBorders>
              <w:top w:val="single" w:sz="8" w:space="0" w:color="6E27C5"/>
              <w:left w:val="single" w:sz="8" w:space="0" w:color="6E27C5"/>
              <w:bottom w:val="single" w:sz="8" w:space="0" w:color="6E27C5"/>
              <w:right w:val="nil"/>
            </w:tcBorders>
            <w:shd w:val="clear" w:color="auto" w:fill="FFFFFF"/>
          </w:tcPr>
          <w:p w14:paraId="03ACC43C"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69AC1E5B"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6F45074"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5BF4B9A" w14:textId="68C72D05" w:rsidR="00D8757C" w:rsidRPr="00E3424D" w:rsidRDefault="00EC4315" w:rsidP="002B754F">
            <w:pPr>
              <w:rPr>
                <w:rFonts w:eastAsia="Arial"/>
                <w:szCs w:val="20"/>
              </w:rPr>
            </w:pPr>
            <w:r>
              <w:rPr>
                <w:rFonts w:eastAsia="Arial"/>
                <w:szCs w:val="20"/>
              </w:rPr>
              <w:t>1</w:t>
            </w:r>
            <w:r w:rsidR="00D8757C" w:rsidRPr="00E3424D">
              <w:rPr>
                <w:rFonts w:eastAsia="Arial"/>
                <w:szCs w:val="20"/>
              </w:rPr>
              <w:t>Y</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6C44E81" w14:textId="77777777" w:rsidR="00D8757C" w:rsidRPr="00E3424D" w:rsidRDefault="00D8757C" w:rsidP="002B754F">
            <w:pPr>
              <w:rPr>
                <w:rFonts w:eastAsia="Arial"/>
                <w:szCs w:val="20"/>
              </w:rPr>
            </w:pPr>
            <w:r w:rsidRPr="00E3424D">
              <w:rPr>
                <w:szCs w:val="20"/>
              </w:rPr>
              <w:t>Struck by falling objects during the erection of form work.</w:t>
            </w:r>
          </w:p>
        </w:tc>
        <w:tc>
          <w:tcPr>
            <w:tcW w:w="6624" w:type="dxa"/>
            <w:tcBorders>
              <w:top w:val="single" w:sz="8" w:space="0" w:color="6E27C5"/>
              <w:left w:val="single" w:sz="8" w:space="0" w:color="6E27C5"/>
              <w:bottom w:val="single" w:sz="8" w:space="0" w:color="6E27C5"/>
              <w:right w:val="nil"/>
            </w:tcBorders>
            <w:shd w:val="clear" w:color="auto" w:fill="FFFFFF"/>
          </w:tcPr>
          <w:p w14:paraId="74047291"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33FC9872"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B1588AA"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428A20C" w14:textId="5D3325F8" w:rsidR="00D8757C" w:rsidRPr="00E3424D" w:rsidRDefault="00EC4315" w:rsidP="002B754F">
            <w:pPr>
              <w:rPr>
                <w:rFonts w:eastAsia="Arial"/>
                <w:szCs w:val="20"/>
              </w:rPr>
            </w:pPr>
            <w:r>
              <w:rPr>
                <w:rFonts w:eastAsia="Arial"/>
                <w:szCs w:val="20"/>
              </w:rPr>
              <w:t>1</w:t>
            </w:r>
            <w:r w:rsidR="00D8757C" w:rsidRPr="00E3424D">
              <w:rPr>
                <w:rFonts w:eastAsia="Arial"/>
                <w:szCs w:val="20"/>
              </w:rPr>
              <w:t>Z</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5DD7A5B" w14:textId="77777777" w:rsidR="00D8757C" w:rsidRPr="00E3424D" w:rsidRDefault="00D8757C" w:rsidP="002B754F">
            <w:pPr>
              <w:rPr>
                <w:rFonts w:eastAsia="Arial"/>
                <w:szCs w:val="20"/>
              </w:rPr>
            </w:pPr>
            <w:r w:rsidRPr="00E3424D">
              <w:rPr>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0CABC04A"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73AB287A"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C7124C7"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B9CDE8E"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C12B597"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4CD510D"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6C8B090D"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83CB879"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C7DC004"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F3C2CED"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29440E9"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3D4C6D4C"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CE732D5"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C95D9A4"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BCB2E43"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CBA9756"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1425D0BE"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809D926"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CDC46CB"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994B83B"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96C8B39"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106EEB1B"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9C5C3FF"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2FCBF3E"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5416A71"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99D3E61"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29957AFF"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A3E1273" w14:textId="77777777" w:rsidR="00D8757C" w:rsidRPr="00E3424D" w:rsidRDefault="00D8757C" w:rsidP="005E26A6">
            <w:pPr>
              <w:pStyle w:val="ListParagraph"/>
              <w:numPr>
                <w:ilvl w:val="0"/>
                <w:numId w:val="45"/>
              </w:numPr>
              <w:rPr>
                <w:rFonts w:ascii="Lato" w:eastAsia="Arial" w:hAnsi="Lato"/>
                <w:szCs w:val="20"/>
              </w:rPr>
            </w:pPr>
            <w:r w:rsidRPr="00E3424D">
              <w:rPr>
                <w:rFonts w:ascii="Lato" w:hAnsi="Lato"/>
                <w:szCs w:val="20"/>
              </w:rPr>
              <w:t>Concrete placement of deck, columns, and core wall.</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A567CA1" w14:textId="767CE182" w:rsidR="00D8757C" w:rsidRPr="00E3424D" w:rsidRDefault="00EC4315" w:rsidP="002B754F">
            <w:pPr>
              <w:rPr>
                <w:rFonts w:eastAsia="Arial"/>
                <w:szCs w:val="20"/>
              </w:rPr>
            </w:pPr>
            <w:r>
              <w:rPr>
                <w:rFonts w:eastAsia="Arial"/>
                <w:szCs w:val="20"/>
              </w:rPr>
              <w:t>2</w:t>
            </w:r>
            <w:r w:rsidR="00D8757C" w:rsidRPr="00E3424D">
              <w:rPr>
                <w:rFonts w:eastAsia="Arial"/>
                <w:szCs w:val="20"/>
              </w:rPr>
              <w:t>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2F7DE77" w14:textId="77777777" w:rsidR="00D8757C" w:rsidRPr="00E3424D" w:rsidRDefault="00D8757C" w:rsidP="002B754F">
            <w:pPr>
              <w:rPr>
                <w:rFonts w:eastAsia="Arial"/>
                <w:szCs w:val="20"/>
              </w:rPr>
            </w:pPr>
            <w:r w:rsidRPr="00E3424D">
              <w:rPr>
                <w:szCs w:val="20"/>
              </w:rPr>
              <w:t>Fall exposure to laborers pouring concrete for columns and core wall.</w:t>
            </w:r>
          </w:p>
        </w:tc>
        <w:tc>
          <w:tcPr>
            <w:tcW w:w="6624" w:type="dxa"/>
            <w:tcBorders>
              <w:top w:val="single" w:sz="8" w:space="0" w:color="6E27C5"/>
              <w:left w:val="single" w:sz="8" w:space="0" w:color="6E27C5"/>
              <w:bottom w:val="single" w:sz="8" w:space="0" w:color="6E27C5"/>
              <w:right w:val="nil"/>
            </w:tcBorders>
            <w:shd w:val="clear" w:color="auto" w:fill="FFFFFF"/>
          </w:tcPr>
          <w:p w14:paraId="6A1E5AFD"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33A94335"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69C4F5E"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59DB4F9" w14:textId="5D1CD655" w:rsidR="00D8757C" w:rsidRPr="00E3424D" w:rsidRDefault="00EC4315" w:rsidP="002B754F">
            <w:pPr>
              <w:rPr>
                <w:rFonts w:eastAsia="Arial"/>
                <w:szCs w:val="20"/>
              </w:rPr>
            </w:pPr>
            <w:r>
              <w:rPr>
                <w:rFonts w:eastAsia="Arial"/>
                <w:szCs w:val="20"/>
              </w:rPr>
              <w:t>2</w:t>
            </w:r>
            <w:r w:rsidR="00D8757C" w:rsidRPr="00E3424D">
              <w:rPr>
                <w:rFonts w:eastAsia="Arial"/>
                <w:szCs w:val="20"/>
              </w:rPr>
              <w:t>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E34768B" w14:textId="77777777" w:rsidR="00D8757C" w:rsidRPr="00E3424D" w:rsidRDefault="00D8757C" w:rsidP="002B754F">
            <w:pPr>
              <w:rPr>
                <w:rFonts w:eastAsia="Arial"/>
                <w:szCs w:val="20"/>
              </w:rPr>
            </w:pPr>
            <w:r w:rsidRPr="00E3424D">
              <w:rPr>
                <w:szCs w:val="20"/>
              </w:rPr>
              <w:t>Fall exposures along the perimeter of the deck and leading edges of shaft openings during concrete pour.</w:t>
            </w:r>
          </w:p>
        </w:tc>
        <w:tc>
          <w:tcPr>
            <w:tcW w:w="6624" w:type="dxa"/>
            <w:tcBorders>
              <w:top w:val="single" w:sz="8" w:space="0" w:color="6E27C5"/>
              <w:left w:val="single" w:sz="8" w:space="0" w:color="6E27C5"/>
              <w:bottom w:val="single" w:sz="8" w:space="0" w:color="6E27C5"/>
              <w:right w:val="nil"/>
            </w:tcBorders>
            <w:shd w:val="clear" w:color="auto" w:fill="FFFFFF"/>
          </w:tcPr>
          <w:p w14:paraId="1DB49448"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084D00CD"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F8412CE" w14:textId="43030F61"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8D25EC7" w14:textId="5292E366" w:rsidR="00D8757C" w:rsidRPr="00E3424D" w:rsidRDefault="00EC4315" w:rsidP="002B754F">
            <w:pPr>
              <w:rPr>
                <w:rFonts w:eastAsia="Arial"/>
                <w:szCs w:val="20"/>
              </w:rPr>
            </w:pPr>
            <w:r>
              <w:rPr>
                <w:rFonts w:eastAsia="Arial"/>
                <w:szCs w:val="20"/>
              </w:rPr>
              <w:t>2</w:t>
            </w:r>
            <w:r w:rsidR="00D8757C" w:rsidRPr="00E3424D">
              <w:rPr>
                <w:rFonts w:eastAsia="Arial"/>
                <w:szCs w:val="20"/>
              </w:rPr>
              <w:t>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98AA82D" w14:textId="77777777" w:rsidR="00D8757C" w:rsidRPr="00E3424D" w:rsidRDefault="00D8757C" w:rsidP="002B754F">
            <w:pPr>
              <w:rPr>
                <w:rFonts w:eastAsia="Arial"/>
                <w:szCs w:val="20"/>
              </w:rPr>
            </w:pPr>
            <w:r w:rsidRPr="00E3424D">
              <w:rPr>
                <w:szCs w:val="20"/>
              </w:rPr>
              <w:t>Blow out of form work for columns and vertical walls due to concrete pressure against form work.</w:t>
            </w:r>
          </w:p>
        </w:tc>
        <w:tc>
          <w:tcPr>
            <w:tcW w:w="6624" w:type="dxa"/>
            <w:tcBorders>
              <w:top w:val="single" w:sz="8" w:space="0" w:color="6E27C5"/>
              <w:left w:val="single" w:sz="8" w:space="0" w:color="6E27C5"/>
              <w:bottom w:val="single" w:sz="8" w:space="0" w:color="6E27C5"/>
              <w:right w:val="nil"/>
            </w:tcBorders>
            <w:shd w:val="clear" w:color="auto" w:fill="FFFFFF"/>
          </w:tcPr>
          <w:p w14:paraId="27627C73"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49E1A342"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D2474B8"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A9E6BD1" w14:textId="46478D63" w:rsidR="00D8757C" w:rsidRPr="00E3424D" w:rsidRDefault="00EC4315" w:rsidP="002B754F">
            <w:pPr>
              <w:rPr>
                <w:rFonts w:eastAsia="Arial"/>
                <w:szCs w:val="20"/>
              </w:rPr>
            </w:pPr>
            <w:r>
              <w:rPr>
                <w:rFonts w:eastAsia="Arial"/>
                <w:szCs w:val="20"/>
              </w:rPr>
              <w:t>2</w:t>
            </w:r>
            <w:r w:rsidR="00D8757C" w:rsidRPr="00E3424D">
              <w:rPr>
                <w:rFonts w:eastAsia="Arial"/>
                <w:szCs w:val="20"/>
              </w:rPr>
              <w:t>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A9B1AE0" w14:textId="77777777" w:rsidR="00D8757C" w:rsidRPr="00E3424D" w:rsidRDefault="00D8757C" w:rsidP="002B754F">
            <w:pPr>
              <w:rPr>
                <w:rFonts w:eastAsia="Arial"/>
                <w:szCs w:val="20"/>
              </w:rPr>
            </w:pPr>
            <w:r w:rsidRPr="00E3424D">
              <w:rPr>
                <w:szCs w:val="20"/>
              </w:rPr>
              <w:t xml:space="preserve">Collapse of deck forms due to weight of concrete resulting from installation of form work not in compliance with approved engineered shoring drawings. </w:t>
            </w:r>
          </w:p>
        </w:tc>
        <w:tc>
          <w:tcPr>
            <w:tcW w:w="6624" w:type="dxa"/>
            <w:tcBorders>
              <w:top w:val="single" w:sz="8" w:space="0" w:color="6E27C5"/>
              <w:left w:val="single" w:sz="8" w:space="0" w:color="6E27C5"/>
              <w:bottom w:val="single" w:sz="8" w:space="0" w:color="6E27C5"/>
              <w:right w:val="nil"/>
            </w:tcBorders>
            <w:shd w:val="clear" w:color="auto" w:fill="FFFFFF"/>
          </w:tcPr>
          <w:p w14:paraId="6B62D711"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2DB199BC"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040ED05"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5D1D50D" w14:textId="4621857F" w:rsidR="00D8757C" w:rsidRPr="00E3424D" w:rsidRDefault="00EC4315" w:rsidP="002B754F">
            <w:pPr>
              <w:rPr>
                <w:rFonts w:eastAsia="Arial"/>
                <w:szCs w:val="20"/>
              </w:rPr>
            </w:pPr>
            <w:r>
              <w:rPr>
                <w:rFonts w:eastAsia="Arial"/>
                <w:szCs w:val="20"/>
              </w:rPr>
              <w:t>2</w:t>
            </w:r>
            <w:r w:rsidR="00D8757C" w:rsidRPr="00E3424D">
              <w:rPr>
                <w:rFonts w:eastAsia="Arial"/>
                <w:szCs w:val="20"/>
              </w:rPr>
              <w:t>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DE70D7E" w14:textId="77777777" w:rsidR="00D8757C" w:rsidRPr="00E3424D" w:rsidRDefault="00D8757C" w:rsidP="002B754F">
            <w:pPr>
              <w:rPr>
                <w:rFonts w:eastAsia="Arial"/>
                <w:szCs w:val="20"/>
              </w:rPr>
            </w:pPr>
            <w:r w:rsidRPr="00E3424D">
              <w:rPr>
                <w:szCs w:val="20"/>
              </w:rPr>
              <w:t>Wear/damage to interior and exterior liner of concrete riser/ hoses utilized to pump concrete. Verification should be obtained that all concrete hoses are inspected to include proper wear thickness of hose interior and exterior wall.</w:t>
            </w:r>
          </w:p>
        </w:tc>
        <w:tc>
          <w:tcPr>
            <w:tcW w:w="6624" w:type="dxa"/>
            <w:tcBorders>
              <w:top w:val="single" w:sz="8" w:space="0" w:color="6E27C5"/>
              <w:left w:val="single" w:sz="8" w:space="0" w:color="6E27C5"/>
              <w:bottom w:val="single" w:sz="8" w:space="0" w:color="6E27C5"/>
              <w:right w:val="nil"/>
            </w:tcBorders>
            <w:shd w:val="clear" w:color="auto" w:fill="FFFFFF"/>
          </w:tcPr>
          <w:p w14:paraId="03FD7657"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3EC13F21"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16388A2"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27D5F55" w14:textId="3CD1C56E" w:rsidR="00D8757C" w:rsidRPr="00E3424D" w:rsidRDefault="00EC4315" w:rsidP="002B754F">
            <w:pPr>
              <w:rPr>
                <w:rFonts w:eastAsia="Arial"/>
                <w:szCs w:val="20"/>
              </w:rPr>
            </w:pPr>
            <w:r>
              <w:rPr>
                <w:rFonts w:eastAsia="Arial"/>
                <w:szCs w:val="20"/>
              </w:rPr>
              <w:t>2</w:t>
            </w:r>
            <w:r w:rsidR="00D8757C" w:rsidRPr="00E3424D">
              <w:rPr>
                <w:rFonts w:eastAsia="Arial"/>
                <w:szCs w:val="20"/>
              </w:rPr>
              <w:t>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EBF075D" w14:textId="77777777" w:rsidR="00D8757C" w:rsidRPr="00E3424D" w:rsidRDefault="00D8757C" w:rsidP="002B754F">
            <w:pPr>
              <w:rPr>
                <w:rFonts w:eastAsia="Arial"/>
                <w:szCs w:val="20"/>
              </w:rPr>
            </w:pPr>
            <w:r w:rsidRPr="00E3424D">
              <w:rPr>
                <w:szCs w:val="20"/>
              </w:rPr>
              <w:t>Failure of concrete pump pipe elbows under excessive pressure due to inadequate blocking.</w:t>
            </w:r>
          </w:p>
        </w:tc>
        <w:tc>
          <w:tcPr>
            <w:tcW w:w="6624" w:type="dxa"/>
            <w:tcBorders>
              <w:top w:val="single" w:sz="8" w:space="0" w:color="6E27C5"/>
              <w:left w:val="single" w:sz="8" w:space="0" w:color="6E27C5"/>
              <w:bottom w:val="single" w:sz="8" w:space="0" w:color="6E27C5"/>
              <w:right w:val="nil"/>
            </w:tcBorders>
            <w:shd w:val="clear" w:color="auto" w:fill="FFFFFF"/>
          </w:tcPr>
          <w:p w14:paraId="518A3933"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068C9358"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69FBA85"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8C33884" w14:textId="6A622EF6" w:rsidR="00D8757C" w:rsidRPr="00E3424D" w:rsidRDefault="00EC4315" w:rsidP="002B754F">
            <w:pPr>
              <w:rPr>
                <w:rFonts w:eastAsia="Arial"/>
                <w:szCs w:val="20"/>
              </w:rPr>
            </w:pPr>
            <w:r>
              <w:rPr>
                <w:rFonts w:eastAsia="Arial"/>
                <w:szCs w:val="20"/>
              </w:rPr>
              <w:t>2</w:t>
            </w:r>
            <w:r w:rsidR="00D8757C" w:rsidRPr="00E3424D">
              <w:rPr>
                <w:rFonts w:eastAsia="Arial"/>
                <w:szCs w:val="20"/>
              </w:rPr>
              <w:t>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45BDC45" w14:textId="77777777" w:rsidR="00D8757C" w:rsidRPr="00E3424D" w:rsidRDefault="00D8757C" w:rsidP="002B754F">
            <w:pPr>
              <w:rPr>
                <w:rFonts w:eastAsia="Arial"/>
                <w:szCs w:val="20"/>
              </w:rPr>
            </w:pPr>
            <w:r w:rsidRPr="00E3424D">
              <w:rPr>
                <w:szCs w:val="20"/>
              </w:rPr>
              <w:t xml:space="preserve">Damage/ wear of concrete hose collars for concrete pumping operation.  </w:t>
            </w:r>
          </w:p>
        </w:tc>
        <w:tc>
          <w:tcPr>
            <w:tcW w:w="6624" w:type="dxa"/>
            <w:tcBorders>
              <w:top w:val="single" w:sz="8" w:space="0" w:color="6E27C5"/>
              <w:left w:val="single" w:sz="8" w:space="0" w:color="6E27C5"/>
              <w:bottom w:val="single" w:sz="8" w:space="0" w:color="6E27C5"/>
              <w:right w:val="nil"/>
            </w:tcBorders>
            <w:shd w:val="clear" w:color="auto" w:fill="FFFFFF"/>
          </w:tcPr>
          <w:p w14:paraId="131E2560"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39F12C5B"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9FD44AC"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440730B" w14:textId="346E2400" w:rsidR="00D8757C" w:rsidRPr="00E3424D" w:rsidRDefault="00EC4315" w:rsidP="002B754F">
            <w:pPr>
              <w:rPr>
                <w:rFonts w:eastAsia="Arial"/>
                <w:szCs w:val="20"/>
              </w:rPr>
            </w:pPr>
            <w:r>
              <w:rPr>
                <w:rFonts w:eastAsia="Arial"/>
                <w:szCs w:val="20"/>
              </w:rPr>
              <w:t>2</w:t>
            </w:r>
            <w:r w:rsidR="00D8757C" w:rsidRPr="00E3424D">
              <w:rPr>
                <w:rFonts w:eastAsia="Arial"/>
                <w:szCs w:val="20"/>
              </w:rPr>
              <w:t>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78A50CE" w14:textId="77777777" w:rsidR="00D8757C" w:rsidRPr="00E3424D" w:rsidRDefault="00D8757C" w:rsidP="002B754F">
            <w:pPr>
              <w:rPr>
                <w:rFonts w:eastAsia="Arial"/>
                <w:szCs w:val="20"/>
              </w:rPr>
            </w:pPr>
            <w:r w:rsidRPr="00E3424D">
              <w:rPr>
                <w:szCs w:val="20"/>
              </w:rPr>
              <w:t xml:space="preserve">Coordination of concrete pumper suppling project in the roadway/street to ensure motorist are not interfered with when driving down the street. </w:t>
            </w:r>
          </w:p>
        </w:tc>
        <w:tc>
          <w:tcPr>
            <w:tcW w:w="6624" w:type="dxa"/>
            <w:tcBorders>
              <w:top w:val="single" w:sz="8" w:space="0" w:color="6E27C5"/>
              <w:left w:val="single" w:sz="8" w:space="0" w:color="6E27C5"/>
              <w:bottom w:val="single" w:sz="8" w:space="0" w:color="6E27C5"/>
              <w:right w:val="nil"/>
            </w:tcBorders>
            <w:shd w:val="clear" w:color="auto" w:fill="FFFFFF"/>
          </w:tcPr>
          <w:p w14:paraId="304AA037"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2448DDBC"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43F78BF"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208217C" w14:textId="2EC5BB26" w:rsidR="00D8757C" w:rsidRPr="00E3424D" w:rsidRDefault="00EC4315" w:rsidP="002B754F">
            <w:pPr>
              <w:rPr>
                <w:rFonts w:eastAsia="Arial"/>
                <w:szCs w:val="20"/>
              </w:rPr>
            </w:pPr>
            <w:r>
              <w:rPr>
                <w:rFonts w:eastAsia="Arial"/>
                <w:szCs w:val="20"/>
              </w:rPr>
              <w:t>2</w:t>
            </w:r>
            <w:r w:rsidR="00D8757C" w:rsidRPr="00E3424D">
              <w:rPr>
                <w:rFonts w:eastAsia="Arial"/>
                <w:szCs w:val="20"/>
              </w:rPr>
              <w:t>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CF973AE" w14:textId="77777777" w:rsidR="00D8757C" w:rsidRPr="00E3424D" w:rsidRDefault="00D8757C" w:rsidP="002B754F">
            <w:pPr>
              <w:rPr>
                <w:rFonts w:eastAsia="Arial"/>
                <w:szCs w:val="20"/>
              </w:rPr>
            </w:pPr>
            <w:r w:rsidRPr="00E3424D">
              <w:rPr>
                <w:szCs w:val="20"/>
              </w:rPr>
              <w:t xml:space="preserve">Qualified flag personnel required if concrete pump truck will be positioned in the street. </w:t>
            </w:r>
          </w:p>
        </w:tc>
        <w:tc>
          <w:tcPr>
            <w:tcW w:w="6624" w:type="dxa"/>
            <w:tcBorders>
              <w:top w:val="single" w:sz="8" w:space="0" w:color="6E27C5"/>
              <w:left w:val="single" w:sz="8" w:space="0" w:color="6E27C5"/>
              <w:bottom w:val="single" w:sz="8" w:space="0" w:color="6E27C5"/>
              <w:right w:val="nil"/>
            </w:tcBorders>
            <w:shd w:val="clear" w:color="auto" w:fill="FFFFFF"/>
          </w:tcPr>
          <w:p w14:paraId="18D7A7B1"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6D8F5407"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A6F4420"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9953666" w14:textId="68D06326" w:rsidR="00D8757C" w:rsidRPr="00E3424D" w:rsidRDefault="00EC4315" w:rsidP="002B754F">
            <w:pPr>
              <w:rPr>
                <w:rFonts w:eastAsia="Arial"/>
                <w:szCs w:val="20"/>
              </w:rPr>
            </w:pPr>
            <w:r>
              <w:rPr>
                <w:rFonts w:eastAsia="Arial"/>
                <w:szCs w:val="20"/>
              </w:rPr>
              <w:t>2</w:t>
            </w:r>
            <w:r w:rsidR="00D8757C" w:rsidRPr="00E3424D">
              <w:rPr>
                <w:rFonts w:eastAsia="Arial"/>
                <w:szCs w:val="20"/>
              </w:rPr>
              <w:t>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C54B86E" w14:textId="77777777" w:rsidR="00D8757C" w:rsidRPr="00E3424D" w:rsidRDefault="00D8757C" w:rsidP="002B754F">
            <w:pPr>
              <w:rPr>
                <w:rFonts w:eastAsia="Arial"/>
                <w:szCs w:val="20"/>
              </w:rPr>
            </w:pPr>
            <w:r w:rsidRPr="00E3424D">
              <w:rPr>
                <w:szCs w:val="20"/>
              </w:rPr>
              <w:t xml:space="preserve">Un-protected floor opening where the vertical hose lines penetrate the floor slab to reach the overbuild section of the building. </w:t>
            </w:r>
          </w:p>
        </w:tc>
        <w:tc>
          <w:tcPr>
            <w:tcW w:w="6624" w:type="dxa"/>
            <w:tcBorders>
              <w:top w:val="single" w:sz="8" w:space="0" w:color="6E27C5"/>
              <w:left w:val="single" w:sz="8" w:space="0" w:color="6E27C5"/>
              <w:bottom w:val="single" w:sz="8" w:space="0" w:color="6E27C5"/>
              <w:right w:val="nil"/>
            </w:tcBorders>
            <w:shd w:val="clear" w:color="auto" w:fill="FFFFFF"/>
          </w:tcPr>
          <w:p w14:paraId="4934117A"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254BA729"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E978129"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542DC0A" w14:textId="33C2BF68" w:rsidR="00D8757C" w:rsidRPr="00E3424D" w:rsidRDefault="00EC4315" w:rsidP="002B754F">
            <w:pPr>
              <w:rPr>
                <w:rFonts w:eastAsia="Arial"/>
                <w:szCs w:val="20"/>
              </w:rPr>
            </w:pPr>
            <w:r>
              <w:rPr>
                <w:rFonts w:eastAsia="Arial"/>
                <w:szCs w:val="20"/>
              </w:rPr>
              <w:t>2</w:t>
            </w:r>
            <w:r w:rsidR="00D8757C" w:rsidRPr="00E3424D">
              <w:rPr>
                <w:rFonts w:eastAsia="Arial"/>
                <w:szCs w:val="20"/>
              </w:rPr>
              <w:t>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1000C73" w14:textId="77777777" w:rsidR="00D8757C" w:rsidRPr="00E3424D" w:rsidRDefault="00D8757C" w:rsidP="002B754F">
            <w:pPr>
              <w:rPr>
                <w:rFonts w:eastAsia="Arial"/>
                <w:szCs w:val="20"/>
              </w:rPr>
            </w:pPr>
            <w:r w:rsidRPr="00E3424D">
              <w:rPr>
                <w:szCs w:val="20"/>
              </w:rPr>
              <w:t>Air quality issues including buildup of gases/fumes and/or depletion of oxygen if temporary heat needs to be pumped into the area during winter months.</w:t>
            </w:r>
          </w:p>
        </w:tc>
        <w:tc>
          <w:tcPr>
            <w:tcW w:w="6624" w:type="dxa"/>
            <w:tcBorders>
              <w:top w:val="single" w:sz="8" w:space="0" w:color="6E27C5"/>
              <w:left w:val="single" w:sz="8" w:space="0" w:color="6E27C5"/>
              <w:bottom w:val="single" w:sz="8" w:space="0" w:color="6E27C5"/>
              <w:right w:val="nil"/>
            </w:tcBorders>
            <w:shd w:val="clear" w:color="auto" w:fill="FFFFFF"/>
          </w:tcPr>
          <w:p w14:paraId="29EA870C"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78B92F7F"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2589487"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B46E791" w14:textId="17E6BA8F" w:rsidR="00D8757C" w:rsidRPr="00E3424D" w:rsidRDefault="00EC4315" w:rsidP="002B754F">
            <w:pPr>
              <w:rPr>
                <w:rFonts w:eastAsia="Arial"/>
                <w:szCs w:val="20"/>
              </w:rPr>
            </w:pPr>
            <w:r>
              <w:rPr>
                <w:rFonts w:eastAsia="Arial"/>
                <w:szCs w:val="20"/>
              </w:rPr>
              <w:t>2</w:t>
            </w:r>
            <w:r w:rsidR="00D8757C" w:rsidRPr="00E3424D">
              <w:rPr>
                <w:rFonts w:eastAsia="Arial"/>
                <w:szCs w:val="20"/>
              </w:rPr>
              <w:t>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A2E8E6C" w14:textId="77777777" w:rsidR="00D8757C" w:rsidRPr="00E3424D" w:rsidRDefault="00D8757C" w:rsidP="002B754F">
            <w:pPr>
              <w:rPr>
                <w:rFonts w:eastAsia="Arial"/>
                <w:szCs w:val="20"/>
              </w:rPr>
            </w:pPr>
            <w:r w:rsidRPr="00E3424D">
              <w:rPr>
                <w:szCs w:val="20"/>
              </w:rPr>
              <w:t>Failure to prepare and execute winter concrete safety plan/procedures.</w:t>
            </w:r>
          </w:p>
        </w:tc>
        <w:tc>
          <w:tcPr>
            <w:tcW w:w="6624" w:type="dxa"/>
            <w:tcBorders>
              <w:top w:val="single" w:sz="8" w:space="0" w:color="6E27C5"/>
              <w:left w:val="single" w:sz="8" w:space="0" w:color="6E27C5"/>
              <w:bottom w:val="single" w:sz="8" w:space="0" w:color="6E27C5"/>
              <w:right w:val="nil"/>
            </w:tcBorders>
            <w:shd w:val="clear" w:color="auto" w:fill="FFFFFF"/>
          </w:tcPr>
          <w:p w14:paraId="171AC30B"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10060556"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360054F"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5B89060" w14:textId="6A309F44" w:rsidR="00D8757C" w:rsidRPr="00E3424D" w:rsidRDefault="00EC4315" w:rsidP="002B754F">
            <w:pPr>
              <w:rPr>
                <w:rFonts w:eastAsia="Arial"/>
                <w:szCs w:val="20"/>
              </w:rPr>
            </w:pPr>
            <w:r>
              <w:rPr>
                <w:rFonts w:eastAsia="Arial"/>
                <w:szCs w:val="20"/>
              </w:rPr>
              <w:t>2</w:t>
            </w:r>
            <w:r w:rsidR="00D8757C" w:rsidRPr="00E3424D">
              <w:rPr>
                <w:rFonts w:eastAsia="Arial"/>
                <w:szCs w:val="20"/>
              </w:rPr>
              <w:t>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4878346" w14:textId="77777777" w:rsidR="00D8757C" w:rsidRPr="00E3424D" w:rsidRDefault="00D8757C" w:rsidP="002B754F">
            <w:pPr>
              <w:rPr>
                <w:rFonts w:eastAsia="Arial"/>
                <w:szCs w:val="20"/>
              </w:rPr>
            </w:pPr>
            <w:r w:rsidRPr="00E3424D">
              <w:rPr>
                <w:szCs w:val="20"/>
              </w:rPr>
              <w:t>Fall/Trip related exposures due to unorganized storage of material.</w:t>
            </w:r>
          </w:p>
        </w:tc>
        <w:tc>
          <w:tcPr>
            <w:tcW w:w="6624" w:type="dxa"/>
            <w:tcBorders>
              <w:top w:val="single" w:sz="8" w:space="0" w:color="6E27C5"/>
              <w:left w:val="single" w:sz="8" w:space="0" w:color="6E27C5"/>
              <w:bottom w:val="single" w:sz="8" w:space="0" w:color="6E27C5"/>
              <w:right w:val="nil"/>
            </w:tcBorders>
            <w:shd w:val="clear" w:color="auto" w:fill="FFFFFF"/>
          </w:tcPr>
          <w:p w14:paraId="6DC3EA72"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5CE4EC79"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20779B3"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3D4B07B" w14:textId="47943C40" w:rsidR="00D8757C" w:rsidRPr="00E3424D" w:rsidRDefault="00EC4315" w:rsidP="002B754F">
            <w:pPr>
              <w:rPr>
                <w:rFonts w:eastAsia="Arial"/>
                <w:szCs w:val="20"/>
              </w:rPr>
            </w:pPr>
            <w:r>
              <w:rPr>
                <w:rFonts w:eastAsia="Arial"/>
                <w:szCs w:val="20"/>
              </w:rPr>
              <w:t>2</w:t>
            </w:r>
            <w:r w:rsidR="00D8757C" w:rsidRPr="00E3424D">
              <w:rPr>
                <w:rFonts w:eastAsia="Arial"/>
                <w:szCs w:val="20"/>
              </w:rPr>
              <w:t>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1831A1B" w14:textId="77777777" w:rsidR="00D8757C" w:rsidRPr="00E3424D" w:rsidRDefault="00D8757C" w:rsidP="002B754F">
            <w:pPr>
              <w:rPr>
                <w:rFonts w:eastAsia="Arial"/>
                <w:szCs w:val="20"/>
              </w:rPr>
            </w:pPr>
            <w:r w:rsidRPr="00E3424D">
              <w:rPr>
                <w:szCs w:val="20"/>
              </w:rPr>
              <w:t xml:space="preserve">Exposed tips of re-bar at pile caps and columns. </w:t>
            </w:r>
          </w:p>
        </w:tc>
        <w:tc>
          <w:tcPr>
            <w:tcW w:w="6624" w:type="dxa"/>
            <w:tcBorders>
              <w:top w:val="single" w:sz="8" w:space="0" w:color="6E27C5"/>
              <w:left w:val="single" w:sz="8" w:space="0" w:color="6E27C5"/>
              <w:bottom w:val="single" w:sz="8" w:space="0" w:color="6E27C5"/>
              <w:right w:val="nil"/>
            </w:tcBorders>
            <w:shd w:val="clear" w:color="auto" w:fill="FFFFFF"/>
          </w:tcPr>
          <w:p w14:paraId="6D8D32DB"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7CE9C2FC"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550D3F8"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8E0AE28" w14:textId="2E956E10" w:rsidR="00D8757C" w:rsidRPr="00E3424D" w:rsidRDefault="00EC4315" w:rsidP="002B754F">
            <w:pPr>
              <w:rPr>
                <w:rFonts w:eastAsia="Arial"/>
                <w:szCs w:val="20"/>
              </w:rPr>
            </w:pPr>
            <w:r>
              <w:rPr>
                <w:rFonts w:eastAsia="Arial"/>
                <w:szCs w:val="20"/>
              </w:rPr>
              <w:t>2</w:t>
            </w:r>
            <w:r w:rsidR="00D8757C" w:rsidRPr="00E3424D">
              <w:rPr>
                <w:rFonts w:eastAsia="Arial"/>
                <w:szCs w:val="20"/>
              </w:rPr>
              <w:t>O</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E85FEEE" w14:textId="77777777" w:rsidR="00D8757C" w:rsidRPr="00E3424D" w:rsidRDefault="00D8757C" w:rsidP="002B754F">
            <w:pPr>
              <w:rPr>
                <w:rFonts w:eastAsia="Arial"/>
                <w:szCs w:val="20"/>
              </w:rPr>
            </w:pPr>
            <w:r w:rsidRPr="00E3424D">
              <w:rPr>
                <w:szCs w:val="20"/>
              </w:rPr>
              <w:t>Trip/Fall exposures walking on top of exposed rebar for deck slab.</w:t>
            </w:r>
          </w:p>
        </w:tc>
        <w:tc>
          <w:tcPr>
            <w:tcW w:w="6624" w:type="dxa"/>
            <w:tcBorders>
              <w:top w:val="single" w:sz="8" w:space="0" w:color="6E27C5"/>
              <w:left w:val="single" w:sz="8" w:space="0" w:color="6E27C5"/>
              <w:bottom w:val="single" w:sz="8" w:space="0" w:color="6E27C5"/>
              <w:right w:val="nil"/>
            </w:tcBorders>
            <w:shd w:val="clear" w:color="auto" w:fill="FFFFFF"/>
          </w:tcPr>
          <w:p w14:paraId="7591FED2"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232EAD9D"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EEA31C3"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983D530" w14:textId="29B2E36E" w:rsidR="00D8757C" w:rsidRPr="00E3424D" w:rsidRDefault="00EC4315" w:rsidP="002B754F">
            <w:pPr>
              <w:rPr>
                <w:rFonts w:eastAsia="Arial"/>
                <w:szCs w:val="20"/>
              </w:rPr>
            </w:pPr>
            <w:r>
              <w:rPr>
                <w:rFonts w:eastAsia="Arial"/>
                <w:szCs w:val="20"/>
              </w:rPr>
              <w:t>2</w:t>
            </w:r>
            <w:r w:rsidR="00D8757C" w:rsidRPr="00E3424D">
              <w:rPr>
                <w:rFonts w:eastAsia="Arial"/>
                <w:szCs w:val="20"/>
              </w:rPr>
              <w:t>P</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19679FE" w14:textId="77777777" w:rsidR="00D8757C" w:rsidRPr="00E3424D" w:rsidRDefault="00D8757C" w:rsidP="002B754F">
            <w:pPr>
              <w:rPr>
                <w:rFonts w:eastAsia="Arial"/>
                <w:szCs w:val="20"/>
              </w:rPr>
            </w:pPr>
            <w:r w:rsidRPr="00E3424D">
              <w:rPr>
                <w:szCs w:val="20"/>
              </w:rPr>
              <w:t>Failure to have qualified third-party inspection firm conduct control inspection of rebar installation prior to pouring of concrete.</w:t>
            </w:r>
          </w:p>
        </w:tc>
        <w:tc>
          <w:tcPr>
            <w:tcW w:w="6624" w:type="dxa"/>
            <w:tcBorders>
              <w:top w:val="single" w:sz="8" w:space="0" w:color="6E27C5"/>
              <w:left w:val="single" w:sz="8" w:space="0" w:color="6E27C5"/>
              <w:bottom w:val="single" w:sz="8" w:space="0" w:color="6E27C5"/>
              <w:right w:val="nil"/>
            </w:tcBorders>
            <w:shd w:val="clear" w:color="auto" w:fill="FFFFFF"/>
          </w:tcPr>
          <w:p w14:paraId="04D2B9CD"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6AAB26DA"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0C73197"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4C64856" w14:textId="77D9500B" w:rsidR="00D8757C" w:rsidRPr="00E3424D" w:rsidRDefault="00EC4315" w:rsidP="002B754F">
            <w:pPr>
              <w:rPr>
                <w:rFonts w:eastAsia="Arial"/>
                <w:szCs w:val="20"/>
              </w:rPr>
            </w:pPr>
            <w:r>
              <w:rPr>
                <w:rFonts w:eastAsia="Arial"/>
                <w:szCs w:val="20"/>
              </w:rPr>
              <w:t>2</w:t>
            </w:r>
            <w:r w:rsidR="00D8757C" w:rsidRPr="00E3424D">
              <w:rPr>
                <w:rFonts w:eastAsia="Arial"/>
                <w:szCs w:val="20"/>
              </w:rPr>
              <w:t>Q</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5D1B833" w14:textId="77777777" w:rsidR="00D8757C" w:rsidRPr="00E3424D" w:rsidRDefault="00D8757C" w:rsidP="002B754F">
            <w:pPr>
              <w:rPr>
                <w:rFonts w:eastAsia="Arial"/>
                <w:szCs w:val="20"/>
              </w:rPr>
            </w:pPr>
            <w:r w:rsidRPr="00E3424D">
              <w:rPr>
                <w:szCs w:val="20"/>
              </w:rPr>
              <w:t>Failure to have qualified third-party inspection firm perform required concrete test.</w:t>
            </w:r>
          </w:p>
        </w:tc>
        <w:tc>
          <w:tcPr>
            <w:tcW w:w="6624" w:type="dxa"/>
            <w:tcBorders>
              <w:top w:val="single" w:sz="8" w:space="0" w:color="6E27C5"/>
              <w:left w:val="single" w:sz="8" w:space="0" w:color="6E27C5"/>
              <w:bottom w:val="single" w:sz="8" w:space="0" w:color="6E27C5"/>
              <w:right w:val="nil"/>
            </w:tcBorders>
            <w:shd w:val="clear" w:color="auto" w:fill="FFFFFF"/>
          </w:tcPr>
          <w:p w14:paraId="199455C5"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1FABD631"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2FE738E"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6A3D9D1" w14:textId="5489E1FB" w:rsidR="00D8757C" w:rsidRPr="00E3424D" w:rsidRDefault="00EC4315" w:rsidP="002B754F">
            <w:pPr>
              <w:rPr>
                <w:rFonts w:eastAsia="Arial"/>
                <w:szCs w:val="20"/>
              </w:rPr>
            </w:pPr>
            <w:r>
              <w:rPr>
                <w:rFonts w:eastAsia="Arial"/>
                <w:szCs w:val="20"/>
              </w:rPr>
              <w:t>2</w:t>
            </w:r>
            <w:r w:rsidR="00D8757C" w:rsidRPr="00E3424D">
              <w:rPr>
                <w:rFonts w:eastAsia="Arial"/>
                <w:szCs w:val="20"/>
              </w:rPr>
              <w:t>R</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6E7E87D" w14:textId="77777777" w:rsidR="00D8757C" w:rsidRPr="00E3424D" w:rsidRDefault="00D8757C" w:rsidP="002B754F">
            <w:pPr>
              <w:rPr>
                <w:rFonts w:eastAsia="Arial"/>
                <w:szCs w:val="20"/>
              </w:rPr>
            </w:pPr>
            <w:r w:rsidRPr="00E3424D">
              <w:rPr>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49CEDAC7"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095DDE67"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E44DDBC"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2FB3728"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A7FECC6"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8AB2957"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517885C8"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129C931"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B184A58"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DE90164"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EE710B4"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2A07B065"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7B132EF"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3FBB62C"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A886410"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D73AEDB"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34439BB3"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406EC4F"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8A44F78"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2896DFB"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D4D29A7"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76A13060"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0B8E611"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05ECAF4"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F9CD5FE"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ECA6C15"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275BD518"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0C9CF68" w14:textId="77777777" w:rsidR="00D8757C" w:rsidRPr="00E3424D" w:rsidRDefault="00D8757C" w:rsidP="005E26A6">
            <w:pPr>
              <w:pStyle w:val="ListParagraph"/>
              <w:numPr>
                <w:ilvl w:val="0"/>
                <w:numId w:val="45"/>
              </w:numPr>
              <w:rPr>
                <w:rFonts w:ascii="Lato" w:eastAsia="Arial" w:hAnsi="Lato"/>
                <w:szCs w:val="20"/>
              </w:rPr>
            </w:pPr>
            <w:r w:rsidRPr="00E3424D">
              <w:rPr>
                <w:rFonts w:ascii="Lato" w:hAnsi="Lato"/>
                <w:szCs w:val="20"/>
              </w:rPr>
              <w:t>Stripping &amp; Re-shore of poured deck.</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9269E6C" w14:textId="079ED6FF" w:rsidR="00D8757C" w:rsidRPr="00E3424D" w:rsidRDefault="00EC4315" w:rsidP="002B754F">
            <w:pPr>
              <w:rPr>
                <w:rFonts w:eastAsia="Arial"/>
                <w:szCs w:val="20"/>
              </w:rPr>
            </w:pPr>
            <w:r>
              <w:rPr>
                <w:rFonts w:eastAsia="Arial"/>
                <w:szCs w:val="20"/>
              </w:rPr>
              <w:t>3</w:t>
            </w:r>
            <w:r w:rsidR="00D8757C" w:rsidRPr="00E3424D">
              <w:rPr>
                <w:rFonts w:eastAsia="Arial"/>
                <w:szCs w:val="20"/>
              </w:rPr>
              <w:t>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99886AD" w14:textId="77777777" w:rsidR="00D8757C" w:rsidRPr="00E3424D" w:rsidRDefault="00D8757C" w:rsidP="002B754F">
            <w:pPr>
              <w:rPr>
                <w:rFonts w:eastAsia="Arial"/>
                <w:szCs w:val="20"/>
              </w:rPr>
            </w:pPr>
            <w:r w:rsidRPr="00E3424D">
              <w:rPr>
                <w:szCs w:val="20"/>
              </w:rPr>
              <w:t>Removing form work prematurely before concrete has sufficiently cured.</w:t>
            </w:r>
          </w:p>
        </w:tc>
        <w:tc>
          <w:tcPr>
            <w:tcW w:w="6624" w:type="dxa"/>
            <w:tcBorders>
              <w:top w:val="single" w:sz="8" w:space="0" w:color="6E27C5"/>
              <w:left w:val="single" w:sz="8" w:space="0" w:color="6E27C5"/>
              <w:bottom w:val="single" w:sz="8" w:space="0" w:color="6E27C5"/>
              <w:right w:val="nil"/>
            </w:tcBorders>
            <w:shd w:val="clear" w:color="auto" w:fill="FFFFFF"/>
          </w:tcPr>
          <w:p w14:paraId="4B7374FC"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24AE4DEC"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90AC2A1"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CD943D8" w14:textId="77253981" w:rsidR="00D8757C" w:rsidRPr="00E3424D" w:rsidRDefault="00EC4315" w:rsidP="002B754F">
            <w:pPr>
              <w:rPr>
                <w:rFonts w:eastAsia="Arial"/>
                <w:szCs w:val="20"/>
              </w:rPr>
            </w:pPr>
            <w:r>
              <w:rPr>
                <w:rFonts w:eastAsia="Arial"/>
                <w:szCs w:val="20"/>
              </w:rPr>
              <w:t>3</w:t>
            </w:r>
            <w:r w:rsidR="00D8757C" w:rsidRPr="00E3424D">
              <w:rPr>
                <w:rFonts w:eastAsia="Arial"/>
                <w:szCs w:val="20"/>
              </w:rPr>
              <w:t>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60CBFDD" w14:textId="77777777" w:rsidR="00D8757C" w:rsidRPr="00E3424D" w:rsidRDefault="00D8757C" w:rsidP="002B754F">
            <w:pPr>
              <w:rPr>
                <w:rFonts w:eastAsia="Arial"/>
                <w:szCs w:val="20"/>
              </w:rPr>
            </w:pPr>
            <w:r w:rsidRPr="00E3424D">
              <w:rPr>
                <w:szCs w:val="20"/>
              </w:rPr>
              <w:t>Stripping/removing form work without thoughtful &amp; planned safety procedures.</w:t>
            </w:r>
          </w:p>
        </w:tc>
        <w:tc>
          <w:tcPr>
            <w:tcW w:w="6624" w:type="dxa"/>
            <w:tcBorders>
              <w:top w:val="single" w:sz="8" w:space="0" w:color="6E27C5"/>
              <w:left w:val="single" w:sz="8" w:space="0" w:color="6E27C5"/>
              <w:bottom w:val="single" w:sz="8" w:space="0" w:color="6E27C5"/>
              <w:right w:val="nil"/>
            </w:tcBorders>
            <w:shd w:val="clear" w:color="auto" w:fill="FFFFFF"/>
          </w:tcPr>
          <w:p w14:paraId="222947A5"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7273C635"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DF02D6D"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20B8E82" w14:textId="4DB2E2D7" w:rsidR="00D8757C" w:rsidRPr="00E3424D" w:rsidRDefault="00EC4315" w:rsidP="002B754F">
            <w:pPr>
              <w:rPr>
                <w:rFonts w:eastAsia="Arial"/>
                <w:szCs w:val="20"/>
              </w:rPr>
            </w:pPr>
            <w:r>
              <w:rPr>
                <w:rFonts w:eastAsia="Arial"/>
                <w:szCs w:val="20"/>
              </w:rPr>
              <w:t>3</w:t>
            </w:r>
            <w:r w:rsidR="00D8757C" w:rsidRPr="00E3424D">
              <w:rPr>
                <w:rFonts w:eastAsia="Arial"/>
                <w:szCs w:val="20"/>
              </w:rPr>
              <w:t>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066D7E2" w14:textId="77777777" w:rsidR="00D8757C" w:rsidRPr="00E3424D" w:rsidRDefault="00D8757C" w:rsidP="002B754F">
            <w:pPr>
              <w:rPr>
                <w:rFonts w:eastAsia="Arial"/>
                <w:szCs w:val="20"/>
              </w:rPr>
            </w:pPr>
            <w:r w:rsidRPr="00E3424D">
              <w:rPr>
                <w:szCs w:val="20"/>
              </w:rPr>
              <w:t>Struck by falling objects during dismantling operation.</w:t>
            </w:r>
          </w:p>
        </w:tc>
        <w:tc>
          <w:tcPr>
            <w:tcW w:w="6624" w:type="dxa"/>
            <w:tcBorders>
              <w:top w:val="single" w:sz="8" w:space="0" w:color="6E27C5"/>
              <w:left w:val="single" w:sz="8" w:space="0" w:color="6E27C5"/>
              <w:bottom w:val="single" w:sz="8" w:space="0" w:color="6E27C5"/>
              <w:right w:val="nil"/>
            </w:tcBorders>
            <w:shd w:val="clear" w:color="auto" w:fill="FFFFFF"/>
          </w:tcPr>
          <w:p w14:paraId="6474DDF4"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36BEC87D"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E87E706"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EB6B01E" w14:textId="5C638913" w:rsidR="00D8757C" w:rsidRPr="00E3424D" w:rsidRDefault="00EC4315" w:rsidP="002B754F">
            <w:pPr>
              <w:rPr>
                <w:rFonts w:eastAsia="Arial"/>
                <w:szCs w:val="20"/>
              </w:rPr>
            </w:pPr>
            <w:r>
              <w:rPr>
                <w:rFonts w:eastAsia="Arial"/>
                <w:szCs w:val="20"/>
              </w:rPr>
              <w:t>3</w:t>
            </w:r>
            <w:r w:rsidR="00D8757C" w:rsidRPr="00E3424D">
              <w:rPr>
                <w:rFonts w:eastAsia="Arial"/>
                <w:szCs w:val="20"/>
              </w:rPr>
              <w:t>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18F27B1" w14:textId="77777777" w:rsidR="00D8757C" w:rsidRPr="00E3424D" w:rsidRDefault="00D8757C" w:rsidP="002B754F">
            <w:pPr>
              <w:rPr>
                <w:rFonts w:eastAsia="Arial"/>
                <w:szCs w:val="20"/>
              </w:rPr>
            </w:pPr>
            <w:r w:rsidRPr="00E3424D">
              <w:rPr>
                <w:szCs w:val="20"/>
              </w:rPr>
              <w:t>Failure to install re-shores as per approved engineered shoring drawings.</w:t>
            </w:r>
          </w:p>
        </w:tc>
        <w:tc>
          <w:tcPr>
            <w:tcW w:w="6624" w:type="dxa"/>
            <w:tcBorders>
              <w:top w:val="single" w:sz="8" w:space="0" w:color="6E27C5"/>
              <w:left w:val="single" w:sz="8" w:space="0" w:color="6E27C5"/>
              <w:bottom w:val="single" w:sz="8" w:space="0" w:color="6E27C5"/>
              <w:right w:val="nil"/>
            </w:tcBorders>
            <w:shd w:val="clear" w:color="auto" w:fill="FFFFFF"/>
          </w:tcPr>
          <w:p w14:paraId="4BF2A55D"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67A294D2"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01E25DF"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F9FBA46" w14:textId="040A0960" w:rsidR="00D8757C" w:rsidRPr="00E3424D" w:rsidRDefault="00EC4315" w:rsidP="002B754F">
            <w:pPr>
              <w:rPr>
                <w:rFonts w:eastAsia="Arial"/>
                <w:szCs w:val="20"/>
              </w:rPr>
            </w:pPr>
            <w:r>
              <w:rPr>
                <w:rFonts w:eastAsia="Arial"/>
                <w:szCs w:val="20"/>
              </w:rPr>
              <w:t>3</w:t>
            </w:r>
            <w:r w:rsidR="00D8757C" w:rsidRPr="00E3424D">
              <w:rPr>
                <w:rFonts w:eastAsia="Arial"/>
                <w:szCs w:val="20"/>
              </w:rPr>
              <w:t>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DB9D63D" w14:textId="77777777" w:rsidR="00D8757C" w:rsidRPr="00E3424D" w:rsidRDefault="00D8757C" w:rsidP="002B754F">
            <w:pPr>
              <w:rPr>
                <w:rFonts w:eastAsia="Arial"/>
                <w:szCs w:val="20"/>
              </w:rPr>
            </w:pPr>
            <w:r w:rsidRPr="00E3424D">
              <w:rPr>
                <w:szCs w:val="20"/>
              </w:rPr>
              <w:t>Overexertion/strains due to improper lifting and handling of removed form work.</w:t>
            </w:r>
          </w:p>
        </w:tc>
        <w:tc>
          <w:tcPr>
            <w:tcW w:w="6624" w:type="dxa"/>
            <w:tcBorders>
              <w:top w:val="single" w:sz="8" w:space="0" w:color="6E27C5"/>
              <w:left w:val="single" w:sz="8" w:space="0" w:color="6E27C5"/>
              <w:bottom w:val="single" w:sz="8" w:space="0" w:color="6E27C5"/>
              <w:right w:val="nil"/>
            </w:tcBorders>
            <w:shd w:val="clear" w:color="auto" w:fill="FFFFFF"/>
          </w:tcPr>
          <w:p w14:paraId="7D5CAE95"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65BFDFF7"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3341E85"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183B32D" w14:textId="47677E96" w:rsidR="00D8757C" w:rsidRPr="00E3424D" w:rsidRDefault="00EC4315" w:rsidP="002B754F">
            <w:pPr>
              <w:rPr>
                <w:rFonts w:eastAsia="Arial"/>
                <w:szCs w:val="20"/>
              </w:rPr>
            </w:pPr>
            <w:r>
              <w:rPr>
                <w:rFonts w:eastAsia="Arial"/>
                <w:szCs w:val="20"/>
              </w:rPr>
              <w:t>3</w:t>
            </w:r>
            <w:r w:rsidR="00D8757C" w:rsidRPr="00E3424D">
              <w:rPr>
                <w:rFonts w:eastAsia="Arial"/>
                <w:szCs w:val="20"/>
              </w:rPr>
              <w:t>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47D9D8B" w14:textId="77777777" w:rsidR="00D8757C" w:rsidRPr="00E3424D" w:rsidRDefault="00D8757C" w:rsidP="002B754F">
            <w:pPr>
              <w:rPr>
                <w:rFonts w:eastAsia="Arial"/>
                <w:szCs w:val="20"/>
              </w:rPr>
            </w:pPr>
            <w:r w:rsidRPr="00E3424D">
              <w:rPr>
                <w:szCs w:val="20"/>
              </w:rPr>
              <w:t>Failure to secure re-shores to prevent dislodgment or falling off the building or into shaft ways.</w:t>
            </w:r>
          </w:p>
        </w:tc>
        <w:tc>
          <w:tcPr>
            <w:tcW w:w="6624" w:type="dxa"/>
            <w:tcBorders>
              <w:top w:val="single" w:sz="8" w:space="0" w:color="6E27C5"/>
              <w:left w:val="single" w:sz="8" w:space="0" w:color="6E27C5"/>
              <w:bottom w:val="single" w:sz="8" w:space="0" w:color="6E27C5"/>
              <w:right w:val="nil"/>
            </w:tcBorders>
            <w:shd w:val="clear" w:color="auto" w:fill="FFFFFF"/>
          </w:tcPr>
          <w:p w14:paraId="321188F5"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2105300A"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CFFF315"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21D12C4" w14:textId="321BE49E" w:rsidR="00D8757C" w:rsidRPr="00E3424D" w:rsidRDefault="00EC4315" w:rsidP="002B754F">
            <w:pPr>
              <w:rPr>
                <w:rFonts w:eastAsia="Arial"/>
                <w:szCs w:val="20"/>
              </w:rPr>
            </w:pPr>
            <w:r>
              <w:rPr>
                <w:rFonts w:eastAsia="Arial"/>
                <w:szCs w:val="20"/>
              </w:rPr>
              <w:t>3</w:t>
            </w:r>
            <w:r w:rsidR="00D8757C" w:rsidRPr="00E3424D">
              <w:rPr>
                <w:rFonts w:eastAsia="Arial"/>
                <w:szCs w:val="20"/>
              </w:rPr>
              <w:t>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065D480" w14:textId="77777777" w:rsidR="00D8757C" w:rsidRPr="00E3424D" w:rsidRDefault="00D8757C" w:rsidP="002B754F">
            <w:pPr>
              <w:rPr>
                <w:rFonts w:eastAsia="Arial"/>
                <w:szCs w:val="20"/>
              </w:rPr>
            </w:pPr>
            <w:r w:rsidRPr="00E3424D">
              <w:rPr>
                <w:szCs w:val="20"/>
              </w:rPr>
              <w:t>Improper storage of form work on floor resulting in clutter and fire hazards.</w:t>
            </w:r>
          </w:p>
        </w:tc>
        <w:tc>
          <w:tcPr>
            <w:tcW w:w="6624" w:type="dxa"/>
            <w:tcBorders>
              <w:top w:val="single" w:sz="8" w:space="0" w:color="6E27C5"/>
              <w:left w:val="single" w:sz="8" w:space="0" w:color="6E27C5"/>
              <w:bottom w:val="single" w:sz="8" w:space="0" w:color="6E27C5"/>
              <w:right w:val="nil"/>
            </w:tcBorders>
            <w:shd w:val="clear" w:color="auto" w:fill="FFFFFF"/>
          </w:tcPr>
          <w:p w14:paraId="1D96108A"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233DF58B"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F10A20F"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C25FCA8" w14:textId="6D62D30E" w:rsidR="00D8757C" w:rsidRPr="00E3424D" w:rsidRDefault="00EC4315" w:rsidP="002B754F">
            <w:pPr>
              <w:rPr>
                <w:rFonts w:eastAsia="Arial"/>
                <w:szCs w:val="20"/>
              </w:rPr>
            </w:pPr>
            <w:r>
              <w:rPr>
                <w:rFonts w:eastAsia="Arial"/>
                <w:szCs w:val="20"/>
              </w:rPr>
              <w:t>3</w:t>
            </w:r>
            <w:r w:rsidR="00D8757C" w:rsidRPr="00E3424D">
              <w:rPr>
                <w:rFonts w:eastAsia="Arial"/>
                <w:szCs w:val="20"/>
              </w:rPr>
              <w:t>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85A7F63" w14:textId="77777777" w:rsidR="00D8757C" w:rsidRPr="00E3424D" w:rsidRDefault="00D8757C" w:rsidP="002B754F">
            <w:pPr>
              <w:rPr>
                <w:rFonts w:eastAsia="Arial"/>
                <w:szCs w:val="20"/>
              </w:rPr>
            </w:pPr>
            <w:r w:rsidRPr="00E3424D">
              <w:rPr>
                <w:szCs w:val="20"/>
              </w:rPr>
              <w:t xml:space="preserve">Fall exposures at floor openings or leading edges of slabs, associated with jumping form work from stripping floor to next erection floor. </w:t>
            </w:r>
          </w:p>
        </w:tc>
        <w:tc>
          <w:tcPr>
            <w:tcW w:w="6624" w:type="dxa"/>
            <w:tcBorders>
              <w:top w:val="single" w:sz="8" w:space="0" w:color="6E27C5"/>
              <w:left w:val="single" w:sz="8" w:space="0" w:color="6E27C5"/>
              <w:bottom w:val="single" w:sz="8" w:space="0" w:color="6E27C5"/>
              <w:right w:val="nil"/>
            </w:tcBorders>
            <w:shd w:val="clear" w:color="auto" w:fill="FFFFFF"/>
          </w:tcPr>
          <w:p w14:paraId="42D5E84F"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2811F082"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B019CFB"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7F0079A" w14:textId="7189358F" w:rsidR="00D8757C" w:rsidRPr="00E3424D" w:rsidRDefault="00EC4315" w:rsidP="002B754F">
            <w:pPr>
              <w:rPr>
                <w:rFonts w:eastAsia="Arial"/>
                <w:szCs w:val="20"/>
              </w:rPr>
            </w:pPr>
            <w:r>
              <w:rPr>
                <w:rFonts w:eastAsia="Arial"/>
                <w:szCs w:val="20"/>
              </w:rPr>
              <w:t>3</w:t>
            </w:r>
            <w:r w:rsidR="00D8757C" w:rsidRPr="00E3424D">
              <w:rPr>
                <w:rFonts w:eastAsia="Arial"/>
                <w:szCs w:val="20"/>
              </w:rPr>
              <w:t>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E605E2F" w14:textId="77777777" w:rsidR="00D8757C" w:rsidRPr="00E3424D" w:rsidRDefault="00D8757C" w:rsidP="002B754F">
            <w:pPr>
              <w:rPr>
                <w:rFonts w:eastAsia="Arial"/>
                <w:szCs w:val="20"/>
              </w:rPr>
            </w:pPr>
            <w:r w:rsidRPr="00E3424D">
              <w:rPr>
                <w:szCs w:val="20"/>
              </w:rPr>
              <w:t xml:space="preserve">Removing safety cables, guardrails or floor covers without properly replacing same when finished or leaving the work area. </w:t>
            </w:r>
          </w:p>
        </w:tc>
        <w:tc>
          <w:tcPr>
            <w:tcW w:w="6624" w:type="dxa"/>
            <w:tcBorders>
              <w:top w:val="single" w:sz="8" w:space="0" w:color="6E27C5"/>
              <w:left w:val="single" w:sz="8" w:space="0" w:color="6E27C5"/>
              <w:bottom w:val="single" w:sz="8" w:space="0" w:color="6E27C5"/>
              <w:right w:val="nil"/>
            </w:tcBorders>
            <w:shd w:val="clear" w:color="auto" w:fill="FFFFFF"/>
          </w:tcPr>
          <w:p w14:paraId="120A169B"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3BE36832"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344678B"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24521CE" w14:textId="0E42F9BE" w:rsidR="00D8757C" w:rsidRPr="00E3424D" w:rsidRDefault="00EC4315" w:rsidP="002B754F">
            <w:pPr>
              <w:rPr>
                <w:rFonts w:eastAsia="Arial"/>
                <w:szCs w:val="20"/>
              </w:rPr>
            </w:pPr>
            <w:r>
              <w:rPr>
                <w:rFonts w:eastAsia="Arial"/>
                <w:szCs w:val="20"/>
              </w:rPr>
              <w:t>3</w:t>
            </w:r>
            <w:r w:rsidR="00D8757C" w:rsidRPr="00E3424D">
              <w:rPr>
                <w:rFonts w:eastAsia="Arial"/>
                <w:szCs w:val="20"/>
              </w:rPr>
              <w:t>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12E9B4D" w14:textId="77777777" w:rsidR="00D8757C" w:rsidRPr="00E3424D" w:rsidRDefault="00D8757C" w:rsidP="002B754F">
            <w:pPr>
              <w:rPr>
                <w:rFonts w:eastAsia="Arial"/>
                <w:szCs w:val="20"/>
              </w:rPr>
            </w:pPr>
            <w:r w:rsidRPr="00E3424D">
              <w:rPr>
                <w:szCs w:val="20"/>
              </w:rPr>
              <w:t xml:space="preserve">Failure to comply with approved engineered drawings regarding premature removal of re-shores at stripped floors.  </w:t>
            </w:r>
          </w:p>
        </w:tc>
        <w:tc>
          <w:tcPr>
            <w:tcW w:w="6624" w:type="dxa"/>
            <w:tcBorders>
              <w:top w:val="single" w:sz="8" w:space="0" w:color="6E27C5"/>
              <w:left w:val="single" w:sz="8" w:space="0" w:color="6E27C5"/>
              <w:bottom w:val="single" w:sz="8" w:space="0" w:color="6E27C5"/>
              <w:right w:val="nil"/>
            </w:tcBorders>
            <w:shd w:val="clear" w:color="auto" w:fill="FFFFFF"/>
          </w:tcPr>
          <w:p w14:paraId="6408AD0B"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756CCECF"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E2120E8"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7F8167B" w14:textId="7FB16C8F" w:rsidR="00D8757C" w:rsidRPr="00E3424D" w:rsidRDefault="00EC4315" w:rsidP="002B754F">
            <w:pPr>
              <w:rPr>
                <w:rFonts w:eastAsia="Arial"/>
                <w:szCs w:val="20"/>
              </w:rPr>
            </w:pPr>
            <w:r>
              <w:rPr>
                <w:rFonts w:eastAsia="Arial"/>
                <w:szCs w:val="20"/>
              </w:rPr>
              <w:t>3</w:t>
            </w:r>
            <w:r w:rsidR="00D8757C" w:rsidRPr="00E3424D">
              <w:rPr>
                <w:rFonts w:eastAsia="Arial"/>
                <w:szCs w:val="20"/>
              </w:rPr>
              <w:t>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383615A" w14:textId="77777777" w:rsidR="00D8757C" w:rsidRPr="00E3424D" w:rsidRDefault="00D8757C" w:rsidP="002B754F">
            <w:pPr>
              <w:rPr>
                <w:rFonts w:eastAsia="Arial"/>
                <w:szCs w:val="20"/>
              </w:rPr>
            </w:pPr>
            <w:r w:rsidRPr="00E3424D">
              <w:rPr>
                <w:szCs w:val="20"/>
              </w:rPr>
              <w:t>Rigging failure of hoisted loads being removed from the floor due to unqualified rigger, improper selection and/or damaged rigging equipment.</w:t>
            </w:r>
          </w:p>
        </w:tc>
        <w:tc>
          <w:tcPr>
            <w:tcW w:w="6624" w:type="dxa"/>
            <w:tcBorders>
              <w:top w:val="single" w:sz="8" w:space="0" w:color="6E27C5"/>
              <w:left w:val="single" w:sz="8" w:space="0" w:color="6E27C5"/>
              <w:bottom w:val="single" w:sz="8" w:space="0" w:color="6E27C5"/>
              <w:right w:val="nil"/>
            </w:tcBorders>
            <w:shd w:val="clear" w:color="auto" w:fill="FFFFFF"/>
          </w:tcPr>
          <w:p w14:paraId="623A6620"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55C5333A"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A46DEB2"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BDA4A7A" w14:textId="64A21B1E" w:rsidR="00D8757C" w:rsidRPr="00E3424D" w:rsidRDefault="00EC4315" w:rsidP="002B754F">
            <w:pPr>
              <w:rPr>
                <w:rFonts w:eastAsia="Arial"/>
                <w:szCs w:val="20"/>
              </w:rPr>
            </w:pPr>
            <w:r>
              <w:rPr>
                <w:rFonts w:eastAsia="Arial"/>
                <w:szCs w:val="20"/>
              </w:rPr>
              <w:t>3</w:t>
            </w:r>
            <w:r w:rsidR="00D8757C" w:rsidRPr="00E3424D">
              <w:rPr>
                <w:rFonts w:eastAsia="Arial"/>
                <w:szCs w:val="20"/>
              </w:rPr>
              <w:t>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067EECE" w14:textId="77777777" w:rsidR="00D8757C" w:rsidRPr="00E3424D" w:rsidRDefault="00D8757C" w:rsidP="002B754F">
            <w:pPr>
              <w:rPr>
                <w:rFonts w:eastAsia="Arial"/>
                <w:szCs w:val="20"/>
              </w:rPr>
            </w:pPr>
            <w:r w:rsidRPr="00E3424D">
              <w:rPr>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6E412F6C"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50CDA8AF"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94B0E9E"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F7C6F02"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3BB6EA1"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88FD43B"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23AAB06C"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CCD25D3"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5311134"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66DD3FB"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E6A00B9"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01015A71"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63ED255"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3180270"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B224A52"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D89F825"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70283751"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BF760F7"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C4FBB3F"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9CF4B39"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0859816"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561CA907"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1DF0886"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456DE4F"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39B708A"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D393114"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68CBC15A"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48D4670" w14:textId="77777777" w:rsidR="00D8757C" w:rsidRPr="00E3424D" w:rsidRDefault="00D8757C" w:rsidP="005E26A6">
            <w:pPr>
              <w:pStyle w:val="ListParagraph"/>
              <w:numPr>
                <w:ilvl w:val="0"/>
                <w:numId w:val="45"/>
              </w:numPr>
              <w:rPr>
                <w:rFonts w:ascii="Lato" w:eastAsia="Arial" w:hAnsi="Lato"/>
                <w:szCs w:val="20"/>
              </w:rPr>
            </w:pPr>
            <w:r w:rsidRPr="00E3424D">
              <w:rPr>
                <w:rFonts w:ascii="Lato" w:hAnsi="Lato"/>
                <w:szCs w:val="20"/>
              </w:rPr>
              <w:t>Floor penetration covers at mechanical risers.</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AD408CF" w14:textId="5F06326B" w:rsidR="00D8757C" w:rsidRPr="00E3424D" w:rsidRDefault="00EC4315" w:rsidP="002B754F">
            <w:pPr>
              <w:rPr>
                <w:rFonts w:eastAsia="Arial"/>
                <w:szCs w:val="20"/>
              </w:rPr>
            </w:pPr>
            <w:r>
              <w:rPr>
                <w:rFonts w:eastAsia="Arial"/>
                <w:szCs w:val="20"/>
              </w:rPr>
              <w:t>4</w:t>
            </w:r>
            <w:r w:rsidR="00D8757C" w:rsidRPr="00E3424D">
              <w:rPr>
                <w:rFonts w:eastAsia="Arial"/>
                <w:szCs w:val="20"/>
              </w:rPr>
              <w:t>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362CA0A" w14:textId="5A5054A6" w:rsidR="00D8757C" w:rsidRPr="00E3424D" w:rsidRDefault="00082214" w:rsidP="002B754F">
            <w:pPr>
              <w:rPr>
                <w:rFonts w:eastAsia="Arial"/>
                <w:szCs w:val="20"/>
              </w:rPr>
            </w:pPr>
            <w:r w:rsidRPr="00082214">
              <w:rPr>
                <w:rFonts w:eastAsia="Arial"/>
                <w:szCs w:val="20"/>
              </w:rPr>
              <w:t>Floor covers not capable of supporting at least twice the heaviest load that may be applied.</w:t>
            </w:r>
          </w:p>
        </w:tc>
        <w:tc>
          <w:tcPr>
            <w:tcW w:w="6624" w:type="dxa"/>
            <w:tcBorders>
              <w:top w:val="single" w:sz="8" w:space="0" w:color="6E27C5"/>
              <w:left w:val="single" w:sz="8" w:space="0" w:color="6E27C5"/>
              <w:bottom w:val="single" w:sz="8" w:space="0" w:color="6E27C5"/>
              <w:right w:val="nil"/>
            </w:tcBorders>
            <w:shd w:val="clear" w:color="auto" w:fill="FFFFFF"/>
          </w:tcPr>
          <w:p w14:paraId="4FED9722"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34300631"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BC576E7"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16F7AA0" w14:textId="3D3B39CC" w:rsidR="00D8757C" w:rsidRPr="00E3424D" w:rsidRDefault="00EC4315" w:rsidP="002B754F">
            <w:pPr>
              <w:rPr>
                <w:rFonts w:eastAsia="Arial"/>
                <w:szCs w:val="20"/>
              </w:rPr>
            </w:pPr>
            <w:r>
              <w:rPr>
                <w:rFonts w:eastAsia="Arial"/>
                <w:szCs w:val="20"/>
              </w:rPr>
              <w:t>4</w:t>
            </w:r>
            <w:r w:rsidR="00D8757C" w:rsidRPr="00E3424D">
              <w:rPr>
                <w:rFonts w:eastAsia="Arial"/>
                <w:szCs w:val="20"/>
              </w:rPr>
              <w:t>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CC00597" w14:textId="150E44C9" w:rsidR="00D8757C" w:rsidRPr="00E3424D" w:rsidRDefault="00082214" w:rsidP="002B754F">
            <w:pPr>
              <w:rPr>
                <w:rFonts w:eastAsia="Arial"/>
                <w:szCs w:val="20"/>
              </w:rPr>
            </w:pPr>
            <w:r w:rsidRPr="00E3424D">
              <w:rPr>
                <w:szCs w:val="20"/>
              </w:rPr>
              <w:t>Floor covers not properly installed/secured/marked.</w:t>
            </w:r>
          </w:p>
        </w:tc>
        <w:tc>
          <w:tcPr>
            <w:tcW w:w="6624" w:type="dxa"/>
            <w:tcBorders>
              <w:top w:val="single" w:sz="8" w:space="0" w:color="6E27C5"/>
              <w:left w:val="single" w:sz="8" w:space="0" w:color="6E27C5"/>
              <w:bottom w:val="single" w:sz="8" w:space="0" w:color="6E27C5"/>
              <w:right w:val="nil"/>
            </w:tcBorders>
            <w:shd w:val="clear" w:color="auto" w:fill="FFFFFF"/>
          </w:tcPr>
          <w:p w14:paraId="6DA37E45"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58E41211"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16A59A6"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7FDF298" w14:textId="3BF5A3E9" w:rsidR="00D8757C" w:rsidRPr="00E3424D" w:rsidRDefault="00EC4315" w:rsidP="002B754F">
            <w:pPr>
              <w:rPr>
                <w:rFonts w:eastAsia="Arial"/>
                <w:szCs w:val="20"/>
              </w:rPr>
            </w:pPr>
            <w:r>
              <w:rPr>
                <w:rFonts w:eastAsia="Arial"/>
                <w:szCs w:val="20"/>
              </w:rPr>
              <w:t>4</w:t>
            </w:r>
            <w:r w:rsidR="00D8757C" w:rsidRPr="00E3424D">
              <w:rPr>
                <w:rFonts w:eastAsia="Arial"/>
                <w:szCs w:val="20"/>
              </w:rPr>
              <w:t>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450A163" w14:textId="26BB252D" w:rsidR="00D8757C" w:rsidRPr="00E3424D" w:rsidRDefault="00082214" w:rsidP="002B754F">
            <w:pPr>
              <w:rPr>
                <w:rFonts w:eastAsia="Arial"/>
                <w:szCs w:val="20"/>
              </w:rPr>
            </w:pPr>
            <w:r w:rsidRPr="00E3424D">
              <w:rPr>
                <w:szCs w:val="20"/>
              </w:rPr>
              <w:t>Failure to regularly inspect floor covers to confirm covers designed to support at least twice the heaviest load and free from damage.</w:t>
            </w:r>
          </w:p>
        </w:tc>
        <w:tc>
          <w:tcPr>
            <w:tcW w:w="6624" w:type="dxa"/>
            <w:tcBorders>
              <w:top w:val="single" w:sz="8" w:space="0" w:color="6E27C5"/>
              <w:left w:val="single" w:sz="8" w:space="0" w:color="6E27C5"/>
              <w:bottom w:val="single" w:sz="8" w:space="0" w:color="6E27C5"/>
              <w:right w:val="nil"/>
            </w:tcBorders>
            <w:shd w:val="clear" w:color="auto" w:fill="FFFFFF"/>
          </w:tcPr>
          <w:p w14:paraId="644C2994"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1E3481B9"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0960751"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6A392E7" w14:textId="1DD0E9B2" w:rsidR="00D8757C" w:rsidRPr="00E3424D" w:rsidRDefault="00EC4315" w:rsidP="002B754F">
            <w:pPr>
              <w:rPr>
                <w:rFonts w:eastAsia="Arial"/>
                <w:szCs w:val="20"/>
              </w:rPr>
            </w:pPr>
            <w:r>
              <w:rPr>
                <w:rFonts w:eastAsia="Arial"/>
                <w:szCs w:val="20"/>
              </w:rPr>
              <w:t>4</w:t>
            </w:r>
            <w:r w:rsidR="00D8757C" w:rsidRPr="00E3424D">
              <w:rPr>
                <w:rFonts w:eastAsia="Arial"/>
                <w:szCs w:val="20"/>
              </w:rPr>
              <w:t>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C479802" w14:textId="4160B276" w:rsidR="00D8757C" w:rsidRPr="00E3424D" w:rsidRDefault="00082214" w:rsidP="002B754F">
            <w:pPr>
              <w:rPr>
                <w:rFonts w:eastAsia="Arial"/>
                <w:szCs w:val="20"/>
              </w:rPr>
            </w:pPr>
            <w:r w:rsidRPr="00E3424D">
              <w:rPr>
                <w:szCs w:val="20"/>
              </w:rPr>
              <w:t>Failure to install and maintain guardrails along shaft openings and leading edge.</w:t>
            </w:r>
          </w:p>
        </w:tc>
        <w:tc>
          <w:tcPr>
            <w:tcW w:w="6624" w:type="dxa"/>
            <w:tcBorders>
              <w:top w:val="single" w:sz="8" w:space="0" w:color="6E27C5"/>
              <w:left w:val="single" w:sz="8" w:space="0" w:color="6E27C5"/>
              <w:bottom w:val="single" w:sz="8" w:space="0" w:color="6E27C5"/>
              <w:right w:val="nil"/>
            </w:tcBorders>
            <w:shd w:val="clear" w:color="auto" w:fill="FFFFFF"/>
          </w:tcPr>
          <w:p w14:paraId="419F7ABD"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05084E7C"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F61609C"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5C428AC" w14:textId="4CA927E1" w:rsidR="00D8757C" w:rsidRPr="00E3424D" w:rsidRDefault="00EC4315" w:rsidP="002B754F">
            <w:pPr>
              <w:rPr>
                <w:rFonts w:eastAsia="Arial"/>
                <w:szCs w:val="20"/>
              </w:rPr>
            </w:pPr>
            <w:r>
              <w:rPr>
                <w:rFonts w:eastAsia="Arial"/>
                <w:szCs w:val="20"/>
              </w:rPr>
              <w:t>4</w:t>
            </w:r>
            <w:r w:rsidR="00D8757C" w:rsidRPr="00E3424D">
              <w:rPr>
                <w:rFonts w:eastAsia="Arial"/>
                <w:szCs w:val="20"/>
              </w:rPr>
              <w:t>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1592CD2" w14:textId="168A7B6C" w:rsidR="00D8757C" w:rsidRPr="00E3424D" w:rsidRDefault="00082214" w:rsidP="002B754F">
            <w:pPr>
              <w:rPr>
                <w:rFonts w:eastAsia="Arial"/>
                <w:szCs w:val="20"/>
              </w:rPr>
            </w:pPr>
            <w:r w:rsidRPr="00E3424D">
              <w:rPr>
                <w:szCs w:val="20"/>
              </w:rPr>
              <w:t>Failure to inspect regularly, floor openings and guardrail systems to ensure proper installation and maintenance is maintained.</w:t>
            </w:r>
          </w:p>
        </w:tc>
        <w:tc>
          <w:tcPr>
            <w:tcW w:w="6624" w:type="dxa"/>
            <w:tcBorders>
              <w:top w:val="single" w:sz="8" w:space="0" w:color="6E27C5"/>
              <w:left w:val="single" w:sz="8" w:space="0" w:color="6E27C5"/>
              <w:bottom w:val="single" w:sz="8" w:space="0" w:color="6E27C5"/>
              <w:right w:val="nil"/>
            </w:tcBorders>
            <w:shd w:val="clear" w:color="auto" w:fill="FFFFFF"/>
          </w:tcPr>
          <w:p w14:paraId="15194211"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63A22" w:rsidRPr="00E3424D" w14:paraId="3A68B746"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BB379DE" w14:textId="77777777" w:rsidR="00B63A22" w:rsidRPr="00E3424D" w:rsidRDefault="00B63A22" w:rsidP="00B63A22">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F571451" w14:textId="0DFDF437" w:rsidR="00B63A22" w:rsidRPr="00E3424D" w:rsidRDefault="00082214" w:rsidP="00B63A22">
            <w:pPr>
              <w:rPr>
                <w:rFonts w:eastAsia="Arial"/>
                <w:szCs w:val="20"/>
              </w:rPr>
            </w:pPr>
            <w:r>
              <w:rPr>
                <w:rFonts w:eastAsia="Arial"/>
                <w:szCs w:val="20"/>
              </w:rPr>
              <w:t>4F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AB312A9" w14:textId="7B56AB81" w:rsidR="00B63A22" w:rsidRPr="00E3424D" w:rsidRDefault="00082214" w:rsidP="00B63A22">
            <w:pPr>
              <w:rPr>
                <w:rFonts w:eastAsia="Arial"/>
                <w:szCs w:val="20"/>
              </w:rPr>
            </w:pPr>
            <w:r w:rsidRPr="00E3424D">
              <w:rPr>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62DFAFD0" w14:textId="4E6AFBAE" w:rsidR="00B63A22" w:rsidRPr="00E3424D" w:rsidRDefault="00B63A22"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63A22" w:rsidRPr="00E3424D" w14:paraId="63BCE8E4"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6E4475C" w14:textId="77777777" w:rsidR="00B63A22" w:rsidRPr="00E3424D" w:rsidRDefault="00B63A22" w:rsidP="00B63A22">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E927B99" w14:textId="79461FA5" w:rsidR="00B63A22" w:rsidRPr="00E3424D" w:rsidRDefault="00B63A22"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49C7B11" w14:textId="1238EA31" w:rsidR="00B63A22" w:rsidRPr="00E3424D" w:rsidRDefault="00B63A22"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22A16E3" w14:textId="2C7D06FC" w:rsidR="00B63A22" w:rsidRPr="00E3424D" w:rsidRDefault="00B63A22"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082214" w:rsidRPr="00E3424D" w14:paraId="01A34CA3"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0453D10" w14:textId="77777777" w:rsidR="00082214" w:rsidRPr="00E3424D" w:rsidRDefault="00082214" w:rsidP="00B63A22">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B4467D3" w14:textId="6E0007D5" w:rsidR="00082214" w:rsidRPr="00E3424D" w:rsidRDefault="00082214"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A5001C3" w14:textId="12395B29" w:rsidR="00082214" w:rsidRPr="00E3424D" w:rsidRDefault="00082214"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A607633" w14:textId="3D6AF336" w:rsidR="00082214" w:rsidRPr="00E3424D" w:rsidRDefault="00082214"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63A22" w:rsidRPr="00E3424D" w14:paraId="3D7BD469"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3BF5638" w14:textId="77777777" w:rsidR="00B63A22" w:rsidRPr="00E3424D" w:rsidRDefault="00B63A22" w:rsidP="00B63A22">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E5B8973" w14:textId="5381B954" w:rsidR="00B63A22" w:rsidRPr="00E3424D" w:rsidRDefault="00B63A22"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8B4B1DB" w14:textId="32AFA5CE" w:rsidR="00B63A22" w:rsidRPr="00E3424D" w:rsidRDefault="00B63A22"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717F76D" w14:textId="1778A4F5" w:rsidR="00B63A22" w:rsidRPr="00E3424D" w:rsidRDefault="00B63A22"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63A22" w:rsidRPr="00E3424D" w14:paraId="1EF4BDD9"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C15619F" w14:textId="77777777" w:rsidR="00B63A22" w:rsidRPr="00E3424D" w:rsidRDefault="00B63A22" w:rsidP="00B63A22">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B4F013B" w14:textId="0A5D0BAC" w:rsidR="00B63A22" w:rsidRPr="00E3424D" w:rsidRDefault="00B63A22"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0EF008F" w14:textId="2E956F98" w:rsidR="00B63A22" w:rsidRPr="00E3424D" w:rsidRDefault="00B63A22"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BF55CC5" w14:textId="35E6F735" w:rsidR="00B63A22" w:rsidRPr="00E3424D" w:rsidRDefault="00B63A22"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63A22" w:rsidRPr="00E3424D" w14:paraId="2AF08863"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28FDB48" w14:textId="77777777" w:rsidR="00B63A22" w:rsidRPr="00E3424D" w:rsidRDefault="00B63A22" w:rsidP="00B63A22">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3DC1D7E" w14:textId="78A66FB0" w:rsidR="00B63A22" w:rsidRPr="00E3424D" w:rsidRDefault="00B63A22"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E64376D" w14:textId="24179F10" w:rsidR="00B63A22" w:rsidRPr="00E3424D" w:rsidRDefault="00B63A22"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5AF2379" w14:textId="393DE07C" w:rsidR="00B63A22" w:rsidRPr="00E3424D" w:rsidRDefault="00B63A22" w:rsidP="00B63A22">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59BB4BF4"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D3FC867" w14:textId="68525B68" w:rsidR="00B443EF" w:rsidRPr="0043450B" w:rsidRDefault="00B443EF" w:rsidP="00867234">
            <w:pPr>
              <w:pStyle w:val="ListParagraph"/>
              <w:numPr>
                <w:ilvl w:val="0"/>
                <w:numId w:val="45"/>
              </w:numPr>
              <w:rPr>
                <w:rFonts w:ascii="Lato" w:eastAsia="Arial" w:hAnsi="Lato"/>
                <w:szCs w:val="20"/>
              </w:rPr>
            </w:pPr>
            <w:r w:rsidRPr="0043450B">
              <w:rPr>
                <w:rFonts w:ascii="Lato" w:hAnsi="Lato"/>
                <w:szCs w:val="20"/>
              </w:rPr>
              <w:t>Tower Crane erection &amp; operation.</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2F81035" w14:textId="6BC6E79A" w:rsidR="00B443EF" w:rsidRPr="00E3424D" w:rsidRDefault="00B443EF" w:rsidP="00B443EF">
            <w:pPr>
              <w:rPr>
                <w:rFonts w:eastAsia="Arial"/>
                <w:szCs w:val="20"/>
              </w:rPr>
            </w:pPr>
            <w:r>
              <w:rPr>
                <w:szCs w:val="20"/>
              </w:rPr>
              <w:t>5</w:t>
            </w:r>
            <w:r w:rsidRPr="00E3424D">
              <w:rPr>
                <w:szCs w:val="20"/>
              </w:rPr>
              <w:t>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1928450" w14:textId="6F6A8BA1" w:rsidR="00B443EF" w:rsidRPr="00E3424D" w:rsidRDefault="00B443EF" w:rsidP="00B443EF">
            <w:pPr>
              <w:rPr>
                <w:rFonts w:eastAsia="Arial"/>
                <w:szCs w:val="20"/>
              </w:rPr>
            </w:pPr>
            <w:r w:rsidRPr="00E3424D">
              <w:rPr>
                <w:szCs w:val="20"/>
              </w:rPr>
              <w:t>Failure to have tower crane pad/foundation designed/engineered drawings completed by qualified PE and submitted for approval to regulatory agency.</w:t>
            </w:r>
          </w:p>
        </w:tc>
        <w:tc>
          <w:tcPr>
            <w:tcW w:w="6624" w:type="dxa"/>
            <w:tcBorders>
              <w:top w:val="single" w:sz="8" w:space="0" w:color="6E27C5"/>
              <w:left w:val="single" w:sz="8" w:space="0" w:color="6E27C5"/>
              <w:bottom w:val="single" w:sz="8" w:space="0" w:color="6E27C5"/>
              <w:right w:val="nil"/>
            </w:tcBorders>
            <w:shd w:val="clear" w:color="auto" w:fill="FFFFFF"/>
          </w:tcPr>
          <w:p w14:paraId="7CEAE0B4" w14:textId="657B9A72"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43D5104C"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F07B4DD"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5B25348" w14:textId="21525859" w:rsidR="00B443EF" w:rsidRPr="00E3424D" w:rsidRDefault="00B443EF" w:rsidP="00B443EF">
            <w:pPr>
              <w:rPr>
                <w:rFonts w:eastAsia="Arial"/>
                <w:szCs w:val="20"/>
              </w:rPr>
            </w:pPr>
            <w:r>
              <w:rPr>
                <w:rFonts w:eastAsia="Arial"/>
                <w:szCs w:val="20"/>
              </w:rPr>
              <w:t>5</w:t>
            </w:r>
            <w:r w:rsidRPr="00E3424D">
              <w:rPr>
                <w:rFonts w:eastAsia="Arial"/>
                <w:szCs w:val="20"/>
              </w:rPr>
              <w:t>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531D88F" w14:textId="3B9B875F" w:rsidR="00B443EF" w:rsidRPr="00E3424D" w:rsidRDefault="00B443EF" w:rsidP="00B443EF">
            <w:pPr>
              <w:rPr>
                <w:rFonts w:eastAsia="Arial"/>
                <w:szCs w:val="20"/>
              </w:rPr>
            </w:pPr>
            <w:r w:rsidRPr="00E3424D">
              <w:rPr>
                <w:szCs w:val="20"/>
              </w:rPr>
              <w:t>Failure to have anchor bolt installation for tower crane base verified to be as per approved engineered drawings.</w:t>
            </w:r>
          </w:p>
        </w:tc>
        <w:tc>
          <w:tcPr>
            <w:tcW w:w="6624" w:type="dxa"/>
            <w:tcBorders>
              <w:top w:val="single" w:sz="8" w:space="0" w:color="6E27C5"/>
              <w:left w:val="single" w:sz="8" w:space="0" w:color="6E27C5"/>
              <w:bottom w:val="single" w:sz="8" w:space="0" w:color="6E27C5"/>
              <w:right w:val="nil"/>
            </w:tcBorders>
            <w:shd w:val="clear" w:color="auto" w:fill="FFFFFF"/>
          </w:tcPr>
          <w:p w14:paraId="544DB2E6" w14:textId="58A51DC1"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24672BA9"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499ADD7"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6AF04A5" w14:textId="1A8F4EF3" w:rsidR="00B443EF" w:rsidRPr="00E3424D" w:rsidRDefault="00E3689D" w:rsidP="00B443EF">
            <w:pPr>
              <w:rPr>
                <w:rFonts w:eastAsia="Arial"/>
                <w:szCs w:val="20"/>
              </w:rPr>
            </w:pPr>
            <w:r>
              <w:rPr>
                <w:rFonts w:eastAsia="Arial"/>
                <w:szCs w:val="20"/>
              </w:rPr>
              <w:t>5</w:t>
            </w:r>
            <w:r w:rsidR="00B443EF" w:rsidRPr="00E3424D">
              <w:rPr>
                <w:rFonts w:eastAsia="Arial"/>
                <w:szCs w:val="20"/>
              </w:rPr>
              <w:t>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3520B61" w14:textId="500D53C9" w:rsidR="00B443EF" w:rsidRPr="00E3424D" w:rsidRDefault="00B443EF" w:rsidP="00B443EF">
            <w:pPr>
              <w:rPr>
                <w:rFonts w:eastAsia="Arial"/>
                <w:szCs w:val="20"/>
              </w:rPr>
            </w:pPr>
            <w:r w:rsidRPr="00E3424D">
              <w:rPr>
                <w:szCs w:val="20"/>
              </w:rPr>
              <w:t>Failure to have engineered drawings/ calculations for tower crane completed by qualified PE and submitted to regulatory agency for approval.</w:t>
            </w:r>
          </w:p>
        </w:tc>
        <w:tc>
          <w:tcPr>
            <w:tcW w:w="6624" w:type="dxa"/>
            <w:tcBorders>
              <w:top w:val="single" w:sz="8" w:space="0" w:color="6E27C5"/>
              <w:left w:val="single" w:sz="8" w:space="0" w:color="6E27C5"/>
              <w:bottom w:val="single" w:sz="8" w:space="0" w:color="6E27C5"/>
              <w:right w:val="nil"/>
            </w:tcBorders>
            <w:shd w:val="clear" w:color="auto" w:fill="FFFFFF"/>
          </w:tcPr>
          <w:p w14:paraId="3D8B4F1F" w14:textId="2A5428A0"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53272CB4"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A8CDE0B"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92EFDE6" w14:textId="1FAE81AF" w:rsidR="00B443EF" w:rsidRPr="00E3424D" w:rsidRDefault="00E3689D" w:rsidP="00B443EF">
            <w:pPr>
              <w:rPr>
                <w:rFonts w:eastAsia="Arial"/>
                <w:szCs w:val="20"/>
              </w:rPr>
            </w:pPr>
            <w:r>
              <w:rPr>
                <w:rFonts w:eastAsia="Arial"/>
                <w:szCs w:val="20"/>
              </w:rPr>
              <w:t>5</w:t>
            </w:r>
            <w:r w:rsidR="00B443EF" w:rsidRPr="00E3424D">
              <w:rPr>
                <w:rFonts w:eastAsia="Arial"/>
                <w:szCs w:val="20"/>
              </w:rPr>
              <w:t>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ACF3959" w14:textId="24B961D1" w:rsidR="00B443EF" w:rsidRPr="00E3424D" w:rsidRDefault="00B443EF" w:rsidP="00B443EF">
            <w:pPr>
              <w:rPr>
                <w:rFonts w:eastAsia="Arial"/>
                <w:szCs w:val="20"/>
              </w:rPr>
            </w:pPr>
            <w:r w:rsidRPr="00E3424D">
              <w:rPr>
                <w:szCs w:val="20"/>
              </w:rPr>
              <w:t>Failure to have engineered drawings/ calculations for assist crane completed by qualified PE and submitted to regulatory agency for approval.</w:t>
            </w:r>
          </w:p>
        </w:tc>
        <w:tc>
          <w:tcPr>
            <w:tcW w:w="6624" w:type="dxa"/>
            <w:tcBorders>
              <w:top w:val="single" w:sz="8" w:space="0" w:color="6E27C5"/>
              <w:left w:val="single" w:sz="8" w:space="0" w:color="6E27C5"/>
              <w:bottom w:val="single" w:sz="8" w:space="0" w:color="6E27C5"/>
              <w:right w:val="nil"/>
            </w:tcBorders>
            <w:shd w:val="clear" w:color="auto" w:fill="FFFFFF"/>
          </w:tcPr>
          <w:p w14:paraId="4AD7C82C" w14:textId="76EA62C4"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4AAC5D59"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132149B"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94D3BBF" w14:textId="35FCCB3D" w:rsidR="00B443EF" w:rsidRPr="00E3424D" w:rsidRDefault="00E3689D" w:rsidP="00B443EF">
            <w:pPr>
              <w:rPr>
                <w:rFonts w:eastAsia="Arial"/>
                <w:szCs w:val="20"/>
              </w:rPr>
            </w:pPr>
            <w:r>
              <w:rPr>
                <w:rFonts w:eastAsia="Arial"/>
                <w:szCs w:val="20"/>
              </w:rPr>
              <w:t>5</w:t>
            </w:r>
            <w:r w:rsidR="00B443EF" w:rsidRPr="00E3424D">
              <w:rPr>
                <w:rFonts w:eastAsia="Arial"/>
                <w:szCs w:val="20"/>
              </w:rPr>
              <w:t>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2FA17FE" w14:textId="4B746BA9" w:rsidR="00B443EF" w:rsidRPr="00E3424D" w:rsidRDefault="00B443EF" w:rsidP="00B443EF">
            <w:pPr>
              <w:rPr>
                <w:rFonts w:eastAsia="Arial"/>
                <w:szCs w:val="20"/>
              </w:rPr>
            </w:pPr>
            <w:r w:rsidRPr="00E3424D">
              <w:rPr>
                <w:szCs w:val="20"/>
              </w:rPr>
              <w:t xml:space="preserve">Failure to have required permits secured for street closures and crane erection before any crane related work commences. </w:t>
            </w:r>
          </w:p>
        </w:tc>
        <w:tc>
          <w:tcPr>
            <w:tcW w:w="6624" w:type="dxa"/>
            <w:tcBorders>
              <w:top w:val="single" w:sz="8" w:space="0" w:color="6E27C5"/>
              <w:left w:val="single" w:sz="8" w:space="0" w:color="6E27C5"/>
              <w:bottom w:val="single" w:sz="8" w:space="0" w:color="6E27C5"/>
              <w:right w:val="nil"/>
            </w:tcBorders>
            <w:shd w:val="clear" w:color="auto" w:fill="FFFFFF"/>
          </w:tcPr>
          <w:p w14:paraId="6F773154" w14:textId="4C5316F3"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3D63BD6E"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547D357"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F839563" w14:textId="2CD12070" w:rsidR="00B443EF" w:rsidRPr="00E3424D" w:rsidRDefault="00E3689D" w:rsidP="00B443EF">
            <w:pPr>
              <w:rPr>
                <w:rFonts w:eastAsia="Arial"/>
                <w:szCs w:val="20"/>
              </w:rPr>
            </w:pPr>
            <w:r>
              <w:rPr>
                <w:rFonts w:eastAsia="Arial"/>
                <w:szCs w:val="20"/>
              </w:rPr>
              <w:t>5</w:t>
            </w:r>
            <w:r w:rsidR="00B443EF" w:rsidRPr="00E3424D">
              <w:rPr>
                <w:rFonts w:eastAsia="Arial"/>
                <w:szCs w:val="20"/>
              </w:rPr>
              <w:t>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606B634" w14:textId="792A9A58" w:rsidR="00B443EF" w:rsidRPr="00E3424D" w:rsidRDefault="00B443EF" w:rsidP="00B443EF">
            <w:pPr>
              <w:rPr>
                <w:rFonts w:eastAsia="Arial"/>
                <w:szCs w:val="20"/>
              </w:rPr>
            </w:pPr>
            <w:r w:rsidRPr="00E3424D">
              <w:rPr>
                <w:szCs w:val="20"/>
              </w:rPr>
              <w:t xml:space="preserve">Failure to have engineer of record and/or qualified third-party inspection firm on-site during erection of tower crane to ensure erection is per approved plans and specifications. </w:t>
            </w:r>
          </w:p>
        </w:tc>
        <w:tc>
          <w:tcPr>
            <w:tcW w:w="6624" w:type="dxa"/>
            <w:tcBorders>
              <w:top w:val="single" w:sz="8" w:space="0" w:color="6E27C5"/>
              <w:left w:val="single" w:sz="8" w:space="0" w:color="6E27C5"/>
              <w:bottom w:val="single" w:sz="8" w:space="0" w:color="6E27C5"/>
              <w:right w:val="nil"/>
            </w:tcBorders>
            <w:shd w:val="clear" w:color="auto" w:fill="FFFFFF"/>
          </w:tcPr>
          <w:p w14:paraId="0A88CE6C" w14:textId="727025C4"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20C04341"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B4E6E26"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AE46CBD" w14:textId="4C0E7164" w:rsidR="00B443EF" w:rsidRPr="00E3424D" w:rsidRDefault="00E3689D" w:rsidP="00B443EF">
            <w:pPr>
              <w:rPr>
                <w:rFonts w:eastAsia="Arial"/>
                <w:szCs w:val="20"/>
              </w:rPr>
            </w:pPr>
            <w:r>
              <w:rPr>
                <w:rFonts w:eastAsia="Arial"/>
                <w:szCs w:val="20"/>
              </w:rPr>
              <w:t>5</w:t>
            </w:r>
            <w:r w:rsidR="00B443EF" w:rsidRPr="00E3424D">
              <w:rPr>
                <w:rFonts w:eastAsia="Arial"/>
                <w:szCs w:val="20"/>
              </w:rPr>
              <w:t>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82C6CB3" w14:textId="0124981F" w:rsidR="00B443EF" w:rsidRPr="00E3424D" w:rsidRDefault="00B443EF" w:rsidP="00B443EF">
            <w:pPr>
              <w:rPr>
                <w:rFonts w:eastAsia="Arial"/>
                <w:szCs w:val="20"/>
              </w:rPr>
            </w:pPr>
            <w:r w:rsidRPr="00E3424D">
              <w:rPr>
                <w:szCs w:val="20"/>
              </w:rPr>
              <w:t>Failure to ensure all tower crane components are compatible with required serial numbers and/or other approved markings and inspected to ensure compliance.</w:t>
            </w:r>
          </w:p>
        </w:tc>
        <w:tc>
          <w:tcPr>
            <w:tcW w:w="6624" w:type="dxa"/>
            <w:tcBorders>
              <w:top w:val="single" w:sz="8" w:space="0" w:color="6E27C5"/>
              <w:left w:val="single" w:sz="8" w:space="0" w:color="6E27C5"/>
              <w:bottom w:val="single" w:sz="8" w:space="0" w:color="6E27C5"/>
              <w:right w:val="nil"/>
            </w:tcBorders>
            <w:shd w:val="clear" w:color="auto" w:fill="FFFFFF"/>
          </w:tcPr>
          <w:p w14:paraId="2B52C0EE" w14:textId="73EC99F3"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5D7BE37B"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BED6832"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DC33FC7" w14:textId="483B9D53" w:rsidR="00B443EF" w:rsidRPr="00E3424D" w:rsidRDefault="00E3689D" w:rsidP="00B443EF">
            <w:pPr>
              <w:rPr>
                <w:rFonts w:eastAsia="Arial"/>
                <w:szCs w:val="20"/>
              </w:rPr>
            </w:pPr>
            <w:r>
              <w:rPr>
                <w:rFonts w:eastAsia="Arial"/>
                <w:szCs w:val="20"/>
              </w:rPr>
              <w:t>5</w:t>
            </w:r>
            <w:r w:rsidR="00B443EF" w:rsidRPr="00E3424D">
              <w:rPr>
                <w:rFonts w:eastAsia="Arial"/>
                <w:szCs w:val="20"/>
              </w:rPr>
              <w:t>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6726147" w14:textId="2B45A66F" w:rsidR="00B443EF" w:rsidRPr="00E3424D" w:rsidRDefault="00B443EF" w:rsidP="00B443EF">
            <w:pPr>
              <w:rPr>
                <w:rFonts w:eastAsia="Arial"/>
                <w:szCs w:val="20"/>
              </w:rPr>
            </w:pPr>
            <w:r w:rsidRPr="00E3424D">
              <w:rPr>
                <w:szCs w:val="20"/>
              </w:rPr>
              <w:t>Failure to ensure tower crane mast sections secured to structure as per approved engineered drawings.</w:t>
            </w:r>
          </w:p>
        </w:tc>
        <w:tc>
          <w:tcPr>
            <w:tcW w:w="6624" w:type="dxa"/>
            <w:tcBorders>
              <w:top w:val="single" w:sz="8" w:space="0" w:color="6E27C5"/>
              <w:left w:val="single" w:sz="8" w:space="0" w:color="6E27C5"/>
              <w:bottom w:val="single" w:sz="8" w:space="0" w:color="6E27C5"/>
              <w:right w:val="nil"/>
            </w:tcBorders>
            <w:shd w:val="clear" w:color="auto" w:fill="FFFFFF"/>
          </w:tcPr>
          <w:p w14:paraId="3D0AAC2C" w14:textId="2A0ECC30"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3496B1B3"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9368B98"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C95EA0A" w14:textId="108270DD" w:rsidR="00B443EF" w:rsidRPr="00E3424D" w:rsidRDefault="00E3689D" w:rsidP="00B443EF">
            <w:pPr>
              <w:rPr>
                <w:rFonts w:eastAsia="Arial"/>
                <w:szCs w:val="20"/>
              </w:rPr>
            </w:pPr>
            <w:r>
              <w:rPr>
                <w:rFonts w:eastAsia="Arial"/>
                <w:szCs w:val="20"/>
              </w:rPr>
              <w:t>5</w:t>
            </w:r>
            <w:r w:rsidR="00B443EF" w:rsidRPr="00E3424D">
              <w:rPr>
                <w:rFonts w:eastAsia="Arial"/>
                <w:szCs w:val="20"/>
              </w:rPr>
              <w:t>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E402E5D" w14:textId="0F7574E7" w:rsidR="00B443EF" w:rsidRPr="00E3424D" w:rsidRDefault="00B443EF" w:rsidP="00B443EF">
            <w:pPr>
              <w:rPr>
                <w:rFonts w:eastAsia="Arial"/>
                <w:szCs w:val="20"/>
              </w:rPr>
            </w:pPr>
            <w:r w:rsidRPr="00E3424D">
              <w:rPr>
                <w:szCs w:val="20"/>
              </w:rPr>
              <w:t>Failure to have qualified master rigger on-site during erection/jumping/dismantling of tower crane.</w:t>
            </w:r>
          </w:p>
        </w:tc>
        <w:tc>
          <w:tcPr>
            <w:tcW w:w="6624" w:type="dxa"/>
            <w:tcBorders>
              <w:top w:val="single" w:sz="8" w:space="0" w:color="6E27C5"/>
              <w:left w:val="single" w:sz="8" w:space="0" w:color="6E27C5"/>
              <w:bottom w:val="single" w:sz="8" w:space="0" w:color="6E27C5"/>
              <w:right w:val="nil"/>
            </w:tcBorders>
            <w:shd w:val="clear" w:color="auto" w:fill="FFFFFF"/>
          </w:tcPr>
          <w:p w14:paraId="2F3F907C" w14:textId="281273E6"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108C7F57"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BA3708C"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82168AD" w14:textId="1B5662DC" w:rsidR="00B443EF" w:rsidRPr="00E3424D" w:rsidRDefault="00E3689D" w:rsidP="00B443EF">
            <w:pPr>
              <w:rPr>
                <w:rFonts w:eastAsia="Arial"/>
                <w:szCs w:val="20"/>
              </w:rPr>
            </w:pPr>
            <w:r>
              <w:rPr>
                <w:rFonts w:eastAsia="Arial"/>
                <w:szCs w:val="20"/>
              </w:rPr>
              <w:t>5</w:t>
            </w:r>
            <w:r w:rsidR="00B443EF" w:rsidRPr="00E3424D">
              <w:rPr>
                <w:rFonts w:eastAsia="Arial"/>
                <w:szCs w:val="20"/>
              </w:rPr>
              <w:t>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4B98910" w14:textId="5ED9045C" w:rsidR="00B443EF" w:rsidRPr="00E3424D" w:rsidRDefault="00B443EF" w:rsidP="00B443EF">
            <w:pPr>
              <w:rPr>
                <w:rFonts w:eastAsia="Arial"/>
                <w:szCs w:val="20"/>
              </w:rPr>
            </w:pPr>
            <w:r w:rsidRPr="00E3424D">
              <w:rPr>
                <w:szCs w:val="20"/>
              </w:rPr>
              <w:t xml:space="preserve">Failure to have engineer of record and/or qualified third-party inspection firm on-site for all tower crane jumps and dismantling operations. </w:t>
            </w:r>
          </w:p>
        </w:tc>
        <w:tc>
          <w:tcPr>
            <w:tcW w:w="6624" w:type="dxa"/>
            <w:tcBorders>
              <w:top w:val="single" w:sz="8" w:space="0" w:color="6E27C5"/>
              <w:left w:val="single" w:sz="8" w:space="0" w:color="6E27C5"/>
              <w:bottom w:val="single" w:sz="8" w:space="0" w:color="6E27C5"/>
              <w:right w:val="nil"/>
            </w:tcBorders>
            <w:shd w:val="clear" w:color="auto" w:fill="FFFFFF"/>
          </w:tcPr>
          <w:p w14:paraId="0CCC3150" w14:textId="46892A84"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0845EFCF"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0E9BC47"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1E8A31F" w14:textId="1DFA2374" w:rsidR="00B443EF" w:rsidRPr="00E3424D" w:rsidRDefault="00E3689D" w:rsidP="00B443EF">
            <w:pPr>
              <w:rPr>
                <w:rFonts w:eastAsia="Arial"/>
                <w:szCs w:val="20"/>
              </w:rPr>
            </w:pPr>
            <w:r>
              <w:rPr>
                <w:rFonts w:eastAsia="Arial"/>
                <w:szCs w:val="20"/>
              </w:rPr>
              <w:t>5</w:t>
            </w:r>
            <w:r w:rsidR="00B443EF" w:rsidRPr="00E3424D">
              <w:rPr>
                <w:rFonts w:eastAsia="Arial"/>
                <w:szCs w:val="20"/>
              </w:rPr>
              <w:t>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4C69FFF" w14:textId="4C519561" w:rsidR="00B443EF" w:rsidRPr="00E3424D" w:rsidRDefault="00B443EF" w:rsidP="00B443EF">
            <w:pPr>
              <w:rPr>
                <w:rFonts w:eastAsia="Arial"/>
                <w:szCs w:val="20"/>
              </w:rPr>
            </w:pPr>
            <w:r w:rsidRPr="00E3424D">
              <w:rPr>
                <w:szCs w:val="20"/>
              </w:rPr>
              <w:t>Failure to address if more than one tower crane erected, potential for cranes booms to collide with one another may exist.</w:t>
            </w:r>
          </w:p>
        </w:tc>
        <w:tc>
          <w:tcPr>
            <w:tcW w:w="6624" w:type="dxa"/>
            <w:tcBorders>
              <w:top w:val="single" w:sz="8" w:space="0" w:color="6E27C5"/>
              <w:left w:val="single" w:sz="8" w:space="0" w:color="6E27C5"/>
              <w:bottom w:val="single" w:sz="8" w:space="0" w:color="6E27C5"/>
              <w:right w:val="nil"/>
            </w:tcBorders>
            <w:shd w:val="clear" w:color="auto" w:fill="FFFFFF"/>
          </w:tcPr>
          <w:p w14:paraId="02F4E6C6" w14:textId="70DC8C04"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27EC508E"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1463568"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D7BBEA2" w14:textId="3F135392" w:rsidR="00B443EF" w:rsidRPr="00E3424D" w:rsidRDefault="00E3689D" w:rsidP="00B443EF">
            <w:pPr>
              <w:rPr>
                <w:rFonts w:eastAsia="Arial"/>
                <w:szCs w:val="20"/>
              </w:rPr>
            </w:pPr>
            <w:r>
              <w:rPr>
                <w:rFonts w:eastAsia="Arial"/>
                <w:szCs w:val="20"/>
              </w:rPr>
              <w:t>5</w:t>
            </w:r>
            <w:r w:rsidR="00B443EF" w:rsidRPr="00E3424D">
              <w:rPr>
                <w:rFonts w:eastAsia="Arial"/>
                <w:szCs w:val="20"/>
              </w:rPr>
              <w:t>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F4D1D65" w14:textId="588EDCFC" w:rsidR="00B443EF" w:rsidRPr="00E3424D" w:rsidRDefault="00B443EF" w:rsidP="00B443EF">
            <w:pPr>
              <w:rPr>
                <w:rFonts w:eastAsia="Arial"/>
                <w:szCs w:val="20"/>
              </w:rPr>
            </w:pPr>
            <w:r w:rsidRPr="00E3424D">
              <w:rPr>
                <w:szCs w:val="20"/>
              </w:rPr>
              <w:t>Failure to have licensed or NCCO qualified tower crane operator assigned to specific crane.</w:t>
            </w:r>
          </w:p>
        </w:tc>
        <w:tc>
          <w:tcPr>
            <w:tcW w:w="6624" w:type="dxa"/>
            <w:tcBorders>
              <w:top w:val="single" w:sz="8" w:space="0" w:color="6E27C5"/>
              <w:left w:val="single" w:sz="8" w:space="0" w:color="6E27C5"/>
              <w:bottom w:val="single" w:sz="8" w:space="0" w:color="6E27C5"/>
              <w:right w:val="nil"/>
            </w:tcBorders>
            <w:shd w:val="clear" w:color="auto" w:fill="FFFFFF"/>
          </w:tcPr>
          <w:p w14:paraId="4C6DB602" w14:textId="7BC0A57B"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0A82D086"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31D197F"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E6805D0" w14:textId="5476D672" w:rsidR="00B443EF" w:rsidRPr="00E3424D" w:rsidRDefault="00E3689D" w:rsidP="00B443EF">
            <w:pPr>
              <w:rPr>
                <w:rFonts w:eastAsia="Arial"/>
                <w:szCs w:val="20"/>
              </w:rPr>
            </w:pPr>
            <w:r>
              <w:rPr>
                <w:rFonts w:eastAsia="Arial"/>
                <w:szCs w:val="20"/>
              </w:rPr>
              <w:t>5</w:t>
            </w:r>
            <w:r w:rsidR="00B443EF" w:rsidRPr="00E3424D">
              <w:rPr>
                <w:rFonts w:eastAsia="Arial"/>
                <w:szCs w:val="20"/>
              </w:rPr>
              <w:t>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7B3CCF6" w14:textId="1E709FAE" w:rsidR="00B443EF" w:rsidRPr="00E3424D" w:rsidRDefault="00B443EF" w:rsidP="00B443EF">
            <w:pPr>
              <w:rPr>
                <w:rFonts w:eastAsia="Arial"/>
                <w:szCs w:val="20"/>
              </w:rPr>
            </w:pPr>
            <w:r w:rsidRPr="00E3424D">
              <w:rPr>
                <w:szCs w:val="20"/>
              </w:rPr>
              <w:t>Failure to have a qualified independent third-party crane inspection firm inspect and document all critical tower crane components including but not limited to; breaks, limit switches, electrical components, structural integrity of boom sections, all wire ropes, wind meter devices and counterweights.</w:t>
            </w:r>
          </w:p>
        </w:tc>
        <w:tc>
          <w:tcPr>
            <w:tcW w:w="6624" w:type="dxa"/>
            <w:tcBorders>
              <w:top w:val="single" w:sz="8" w:space="0" w:color="6E27C5"/>
              <w:left w:val="single" w:sz="8" w:space="0" w:color="6E27C5"/>
              <w:bottom w:val="single" w:sz="8" w:space="0" w:color="6E27C5"/>
              <w:right w:val="nil"/>
            </w:tcBorders>
            <w:shd w:val="clear" w:color="auto" w:fill="FFFFFF"/>
          </w:tcPr>
          <w:p w14:paraId="07CACF63" w14:textId="61AA9E71"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69E27D60"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E51501E"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07B7D58" w14:textId="1F8293DB" w:rsidR="00B443EF" w:rsidRPr="00E3424D" w:rsidRDefault="00E3689D" w:rsidP="00B443EF">
            <w:pPr>
              <w:rPr>
                <w:rFonts w:eastAsia="Arial"/>
                <w:szCs w:val="20"/>
              </w:rPr>
            </w:pPr>
            <w:r>
              <w:rPr>
                <w:rFonts w:eastAsia="Arial"/>
                <w:szCs w:val="20"/>
              </w:rPr>
              <w:t>5</w:t>
            </w:r>
            <w:r w:rsidR="00B443EF" w:rsidRPr="00E3424D">
              <w:rPr>
                <w:rFonts w:eastAsia="Arial"/>
                <w:szCs w:val="20"/>
              </w:rPr>
              <w:t>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C847FD8" w14:textId="68E22BC6" w:rsidR="00B443EF" w:rsidRPr="00E3424D" w:rsidRDefault="00B443EF" w:rsidP="00B443EF">
            <w:pPr>
              <w:rPr>
                <w:rFonts w:eastAsia="Arial"/>
                <w:szCs w:val="20"/>
              </w:rPr>
            </w:pPr>
            <w:r w:rsidRPr="00E3424D">
              <w:rPr>
                <w:szCs w:val="20"/>
              </w:rPr>
              <w:t xml:space="preserve">Failure to ensure crane can weather wane freely.  </w:t>
            </w:r>
          </w:p>
        </w:tc>
        <w:tc>
          <w:tcPr>
            <w:tcW w:w="6624" w:type="dxa"/>
            <w:tcBorders>
              <w:top w:val="single" w:sz="8" w:space="0" w:color="6E27C5"/>
              <w:left w:val="single" w:sz="8" w:space="0" w:color="6E27C5"/>
              <w:bottom w:val="single" w:sz="8" w:space="0" w:color="6E27C5"/>
              <w:right w:val="nil"/>
            </w:tcBorders>
            <w:shd w:val="clear" w:color="auto" w:fill="FFFFFF"/>
          </w:tcPr>
          <w:p w14:paraId="62296A5E" w14:textId="47B63434"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587E9D8C"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3630201"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850D16E" w14:textId="0D78E5E9" w:rsidR="00B443EF" w:rsidRPr="00E3424D" w:rsidRDefault="00E3689D" w:rsidP="00B443EF">
            <w:pPr>
              <w:rPr>
                <w:rFonts w:eastAsia="Arial"/>
                <w:szCs w:val="20"/>
              </w:rPr>
            </w:pPr>
            <w:r>
              <w:rPr>
                <w:rFonts w:eastAsia="Arial"/>
                <w:szCs w:val="20"/>
              </w:rPr>
              <w:t>5</w:t>
            </w:r>
            <w:r w:rsidR="00B443EF" w:rsidRPr="00E3424D">
              <w:rPr>
                <w:rFonts w:eastAsia="Arial"/>
                <w:szCs w:val="20"/>
              </w:rPr>
              <w:t>O</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F7F4678" w14:textId="21A11207" w:rsidR="00B443EF" w:rsidRPr="00E3424D" w:rsidRDefault="00B443EF" w:rsidP="00B443EF">
            <w:pPr>
              <w:rPr>
                <w:rFonts w:eastAsia="Arial"/>
                <w:szCs w:val="20"/>
              </w:rPr>
            </w:pPr>
            <w:r w:rsidRPr="00E3424D">
              <w:rPr>
                <w:szCs w:val="20"/>
              </w:rPr>
              <w:t>Failure to confirm ground conditions stability and underground vaults/utility locations will not be impacted due to assist crane set up on roadway.</w:t>
            </w:r>
          </w:p>
        </w:tc>
        <w:tc>
          <w:tcPr>
            <w:tcW w:w="6624" w:type="dxa"/>
            <w:tcBorders>
              <w:top w:val="single" w:sz="8" w:space="0" w:color="6E27C5"/>
              <w:left w:val="single" w:sz="8" w:space="0" w:color="6E27C5"/>
              <w:bottom w:val="single" w:sz="8" w:space="0" w:color="6E27C5"/>
              <w:right w:val="nil"/>
            </w:tcBorders>
            <w:shd w:val="clear" w:color="auto" w:fill="FFFFFF"/>
          </w:tcPr>
          <w:p w14:paraId="50BF5DCF" w14:textId="3B3D6538"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72A745F5"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A8F97EE"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1C48D27" w14:textId="3D922124" w:rsidR="00B443EF" w:rsidRPr="00E3424D" w:rsidRDefault="00E3689D" w:rsidP="00B443EF">
            <w:pPr>
              <w:rPr>
                <w:rFonts w:eastAsia="Arial"/>
                <w:szCs w:val="20"/>
              </w:rPr>
            </w:pPr>
            <w:r>
              <w:rPr>
                <w:rFonts w:eastAsia="Arial"/>
                <w:szCs w:val="20"/>
              </w:rPr>
              <w:t>5</w:t>
            </w:r>
            <w:r w:rsidR="00B443EF" w:rsidRPr="00E3424D">
              <w:rPr>
                <w:rFonts w:eastAsia="Arial"/>
                <w:szCs w:val="20"/>
              </w:rPr>
              <w:t>P</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C680F93" w14:textId="492C821C" w:rsidR="00B443EF" w:rsidRPr="00E3424D" w:rsidRDefault="00B443EF" w:rsidP="00B443EF">
            <w:pPr>
              <w:rPr>
                <w:rFonts w:eastAsia="Arial"/>
                <w:szCs w:val="20"/>
              </w:rPr>
            </w:pPr>
            <w:r w:rsidRPr="00E3424D">
              <w:rPr>
                <w:szCs w:val="20"/>
              </w:rPr>
              <w:t>Contact with overhead electrical cables.</w:t>
            </w:r>
          </w:p>
        </w:tc>
        <w:tc>
          <w:tcPr>
            <w:tcW w:w="6624" w:type="dxa"/>
            <w:tcBorders>
              <w:top w:val="single" w:sz="8" w:space="0" w:color="6E27C5"/>
              <w:left w:val="single" w:sz="8" w:space="0" w:color="6E27C5"/>
              <w:bottom w:val="single" w:sz="8" w:space="0" w:color="6E27C5"/>
              <w:right w:val="nil"/>
            </w:tcBorders>
            <w:shd w:val="clear" w:color="auto" w:fill="FFFFFF"/>
          </w:tcPr>
          <w:p w14:paraId="5F2A3E5C" w14:textId="4B884F4D"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B443EF" w:rsidRPr="00E3424D" w14:paraId="7E44D964"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73EC567" w14:textId="77777777" w:rsidR="00B443EF" w:rsidRPr="00E3424D" w:rsidRDefault="00B443EF" w:rsidP="00B443E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E27D251" w14:textId="7D518CBB" w:rsidR="00B443EF" w:rsidRPr="00E3424D" w:rsidRDefault="00E3689D" w:rsidP="00B443EF">
            <w:pPr>
              <w:rPr>
                <w:rFonts w:eastAsia="Arial"/>
                <w:szCs w:val="20"/>
              </w:rPr>
            </w:pPr>
            <w:r>
              <w:rPr>
                <w:rFonts w:eastAsia="Arial"/>
                <w:szCs w:val="20"/>
              </w:rPr>
              <w:t>5</w:t>
            </w:r>
            <w:r w:rsidR="00B443EF" w:rsidRPr="00E3424D">
              <w:rPr>
                <w:rFonts w:eastAsia="Arial"/>
                <w:szCs w:val="20"/>
              </w:rPr>
              <w:t>Q</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8BC355B" w14:textId="74DC06AB" w:rsidR="00B443EF" w:rsidRPr="00E3424D" w:rsidRDefault="00B443EF" w:rsidP="00B443EF">
            <w:pPr>
              <w:rPr>
                <w:rFonts w:eastAsia="Arial"/>
                <w:szCs w:val="20"/>
              </w:rPr>
            </w:pPr>
            <w:r w:rsidRPr="00E3424D">
              <w:rPr>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7757CC48" w14:textId="37F8CACD" w:rsidR="00B443EF" w:rsidRPr="00E3424D" w:rsidRDefault="00B443EF" w:rsidP="00B443E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45DEA09A"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AB7A964"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2EA1999"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9E4EC3B"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E47719E"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69A71D0A"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8C4047F"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2ED39BA"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1CC7A40"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C7AAF62"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2EF45CDF"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B11EBB0"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98B9DBA"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C2E936E"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1DAB8E8"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35E0003C"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F9BA084"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069C90F"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5532DE0"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313B3A7"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r w:rsidR="00E3424D" w:rsidRPr="00E3424D" w14:paraId="4A1D6986" w14:textId="77777777" w:rsidTr="00D8757C">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D75CD38" w14:textId="77777777" w:rsidR="00D8757C" w:rsidRPr="00E3424D" w:rsidRDefault="00D8757C" w:rsidP="002B754F">
            <w:pPr>
              <w:rPr>
                <w:rFonts w:eastAsia="Arial"/>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B4ECBDD"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8EFB420" w14:textId="77777777" w:rsidR="00D8757C" w:rsidRPr="00E3424D" w:rsidRDefault="00D8757C" w:rsidP="002B754F">
            <w:pPr>
              <w:rPr>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EDE1D79" w14:textId="77777777" w:rsidR="00D8757C" w:rsidRPr="00E3424D" w:rsidRDefault="00D8757C" w:rsidP="002B754F">
            <w:pPr>
              <w:rPr>
                <w:rFonts w:eastAsia="Arial"/>
                <w:szCs w:val="20"/>
              </w:rPr>
            </w:pPr>
            <w:r w:rsidRPr="00E3424D">
              <w:rPr>
                <w:rFonts w:eastAsia="Arial"/>
                <w:szCs w:val="20"/>
              </w:rPr>
              <w:fldChar w:fldCharType="begin">
                <w:ffData>
                  <w:name w:val="Text148"/>
                  <w:enabled/>
                  <w:calcOnExit w:val="0"/>
                  <w:textInput/>
                </w:ffData>
              </w:fldChar>
            </w:r>
            <w:r w:rsidRPr="00E3424D">
              <w:rPr>
                <w:rFonts w:eastAsia="Arial"/>
                <w:szCs w:val="20"/>
              </w:rPr>
              <w:instrText xml:space="preserve"> FORMTEXT </w:instrText>
            </w:r>
            <w:r w:rsidRPr="00E3424D">
              <w:rPr>
                <w:rFonts w:eastAsia="Arial"/>
                <w:szCs w:val="20"/>
              </w:rPr>
            </w:r>
            <w:r w:rsidRPr="00E3424D">
              <w:rPr>
                <w:rFonts w:eastAsia="Arial"/>
                <w:szCs w:val="20"/>
              </w:rPr>
              <w:fldChar w:fldCharType="separate"/>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t> </w:t>
            </w:r>
            <w:r w:rsidRPr="00E3424D">
              <w:rPr>
                <w:rFonts w:eastAsia="Arial"/>
                <w:szCs w:val="20"/>
              </w:rPr>
              <w:fldChar w:fldCharType="end"/>
            </w:r>
          </w:p>
        </w:tc>
      </w:tr>
    </w:tbl>
    <w:p w14:paraId="17892F60" w14:textId="77777777" w:rsidR="003F7A16" w:rsidRPr="00E3424D" w:rsidRDefault="003F7A16" w:rsidP="002B754F">
      <w:pPr>
        <w:rPr>
          <w:szCs w:val="20"/>
        </w:rPr>
      </w:pPr>
    </w:p>
    <w:sectPr w:rsidR="003F7A16" w:rsidRPr="00E3424D" w:rsidSect="0092475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4" w:right="850" w:bottom="994" w:left="85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C3C3" w14:textId="77777777" w:rsidR="00632CAA" w:rsidRDefault="00632CAA" w:rsidP="004C0067">
      <w:r>
        <w:separator/>
      </w:r>
    </w:p>
  </w:endnote>
  <w:endnote w:type="continuationSeparator" w:id="0">
    <w:p w14:paraId="3B03EFB5" w14:textId="77777777" w:rsidR="00632CAA" w:rsidRDefault="00632CAA"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hubb Publico Text">
    <w:altName w:val="Cambria"/>
    <w:panose1 w:val="00000000000000000000"/>
    <w:charset w:val="4D"/>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ublicoText-Roman">
    <w:altName w:val="Calibri"/>
    <w:panose1 w:val="00000000000000000000"/>
    <w:charset w:val="4D"/>
    <w:family w:val="roma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8B3F" w14:textId="77777777" w:rsidR="00E3424D" w:rsidRDefault="00E34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6E24" w14:textId="77777777" w:rsidR="00FA6FF5" w:rsidRPr="0089489D" w:rsidRDefault="00FA6FF5" w:rsidP="008D5E33">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EA1E" w14:textId="77777777" w:rsidR="0092475F" w:rsidRPr="00F418FA" w:rsidRDefault="0092475F" w:rsidP="0092475F">
    <w:pPr>
      <w:spacing w:after="120" w:line="200" w:lineRule="atLeast"/>
      <w:rPr>
        <w:sz w:val="16"/>
        <w:szCs w:val="20"/>
      </w:rPr>
    </w:pPr>
    <w:r w:rsidRPr="00F418FA">
      <w:rPr>
        <w:sz w:val="16"/>
        <w:szCs w:val="20"/>
      </w:rPr>
      <w:t>This document is designed to be used as part of an overall construction or renovation site loss prevention program. It may be used as a resource in helping identify conditions that potentially create risks and exposures for property damage and bodily injury. Remediation, adjustment, or improvement in any of these conditions is the sole responsibility of the owner, developer, or contractor.</w:t>
    </w:r>
  </w:p>
  <w:p w14:paraId="429DA1F6" w14:textId="3E5527D7" w:rsidR="00FA6FF5" w:rsidRPr="0092475F" w:rsidRDefault="0092475F" w:rsidP="0092475F">
    <w:pPr>
      <w:spacing w:after="120" w:line="200" w:lineRule="atLeast"/>
      <w:rPr>
        <w:sz w:val="16"/>
        <w:szCs w:val="20"/>
      </w:rPr>
    </w:pPr>
    <w:r w:rsidRPr="00F418FA">
      <w:rPr>
        <w:sz w:val="16"/>
        <w:szCs w:val="20"/>
      </w:rPr>
      <w:t xml:space="preserve">Chubb is the marketing name used to refer to subsidiaries of Chubb Limited providing insurance and related services. For a list of these subsidiaries, please visit our website at </w:t>
    </w:r>
    <w:hyperlink r:id="rId1" w:history="1">
      <w:r w:rsidRPr="00F418FA">
        <w:rPr>
          <w:rStyle w:val="Hyperlink"/>
          <w:sz w:val="16"/>
          <w:szCs w:val="20"/>
        </w:rPr>
        <w:t>http://www.chubb.com</w:t>
      </w:r>
    </w:hyperlink>
    <w:r w:rsidRPr="00F418FA">
      <w:rPr>
        <w:sz w:val="16"/>
        <w:szCs w:val="20"/>
      </w:rPr>
      <w:t>. Insurance provided by ACE American Insurance Company and its U.S. based Chubb underwriting company affiliates.  All products may not be available in all states. This communication contains product summaries only.  Coverage is subject to the language of the policies as actually issued.  This document is advisory in nature and is offered for informational purposes only as a resource to be used together with your professional insurance advisors in maintaining a loss prevention program. The information contained in this document is not intended as a substitute for legal, technical, or other professional advice. Chubb, 202 Hall's Mill Road, Whitehouse Station, NJ 08889-1600.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5526" w14:textId="77777777" w:rsidR="00632CAA" w:rsidRDefault="00632CAA" w:rsidP="004C0067">
      <w:r>
        <w:separator/>
      </w:r>
    </w:p>
  </w:footnote>
  <w:footnote w:type="continuationSeparator" w:id="0">
    <w:p w14:paraId="74AA314F" w14:textId="77777777" w:rsidR="00632CAA" w:rsidRDefault="00632CAA" w:rsidP="004C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9636" w14:textId="77777777" w:rsidR="00E3424D" w:rsidRDefault="00E34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5C5D" w14:textId="77777777" w:rsidR="00E3424D" w:rsidRDefault="00E34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5"/>
    </w:tblGrid>
    <w:tr w:rsidR="00860FF6" w14:paraId="7574B6A9" w14:textId="77777777" w:rsidTr="00860FF6">
      <w:trPr>
        <w:trHeight w:val="1020"/>
      </w:trPr>
      <w:tc>
        <w:tcPr>
          <w:tcW w:w="10755" w:type="dxa"/>
        </w:tcPr>
        <w:p w14:paraId="20D3B934" w14:textId="77777777" w:rsidR="00860FF6" w:rsidRDefault="00860FF6" w:rsidP="0047064C">
          <w:pPr>
            <w:pStyle w:val="Header"/>
            <w:tabs>
              <w:tab w:val="clear" w:pos="4513"/>
              <w:tab w:val="center" w:pos="4500"/>
            </w:tabs>
            <w:spacing w:line="240" w:lineRule="auto"/>
          </w:pPr>
        </w:p>
      </w:tc>
    </w:tr>
  </w:tbl>
  <w:p w14:paraId="19906922" w14:textId="77777777" w:rsidR="00640181" w:rsidRPr="0089489D" w:rsidRDefault="00860FF6" w:rsidP="0047064C">
    <w:pPr>
      <w:pStyle w:val="Header"/>
      <w:tabs>
        <w:tab w:val="clear" w:pos="4513"/>
        <w:tab w:val="center" w:pos="4500"/>
      </w:tabs>
      <w:spacing w:line="240" w:lineRule="auto"/>
      <w:ind w:left="-180"/>
    </w:pPr>
    <w:r>
      <w:rPr>
        <w:noProof/>
      </w:rPr>
      <w:drawing>
        <wp:anchor distT="0" distB="0" distL="114300" distR="114300" simplePos="0" relativeHeight="251658752" behindDoc="0" locked="1" layoutInCell="1" allowOverlap="1" wp14:anchorId="3C0A3857" wp14:editId="6F202E41">
          <wp:simplePos x="0" y="0"/>
          <wp:positionH relativeFrom="margin">
            <wp:posOffset>2540</wp:posOffset>
          </wp:positionH>
          <wp:positionV relativeFrom="page">
            <wp:posOffset>596265</wp:posOffset>
          </wp:positionV>
          <wp:extent cx="1176655" cy="1181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6655" cy="118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5616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016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D4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349F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0AB9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EC2C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838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48B8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EEF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B8B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D1AF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A11A78"/>
    <w:multiLevelType w:val="hybridMultilevel"/>
    <w:tmpl w:val="8F2C0DE8"/>
    <w:lvl w:ilvl="0" w:tplc="BF5A5140">
      <w:start w:val="1"/>
      <w:numFmt w:val="decimal"/>
      <w:lvlText w:val="%1."/>
      <w:lvlJc w:val="left"/>
      <w:pPr>
        <w:ind w:left="720" w:hanging="720"/>
      </w:pPr>
      <w:rPr>
        <w:rFonts w:ascii="Lato" w:hAnsi="Lat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95429"/>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7617E"/>
    <w:multiLevelType w:val="hybridMultilevel"/>
    <w:tmpl w:val="52D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B3403"/>
    <w:multiLevelType w:val="multilevel"/>
    <w:tmpl w:val="19F669B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3703F3"/>
    <w:multiLevelType w:val="hybridMultilevel"/>
    <w:tmpl w:val="4742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F640FE"/>
    <w:multiLevelType w:val="hybridMultilevel"/>
    <w:tmpl w:val="3C9C9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400D14"/>
    <w:multiLevelType w:val="multilevel"/>
    <w:tmpl w:val="805270B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ED54C1"/>
    <w:multiLevelType w:val="hybridMultilevel"/>
    <w:tmpl w:val="25D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C4339"/>
    <w:multiLevelType w:val="hybridMultilevel"/>
    <w:tmpl w:val="4266950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E037B0"/>
    <w:multiLevelType w:val="hybridMultilevel"/>
    <w:tmpl w:val="6D9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1F0E2E"/>
    <w:multiLevelType w:val="hybridMultilevel"/>
    <w:tmpl w:val="4D68EA9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2959CA"/>
    <w:multiLevelType w:val="hybridMultilevel"/>
    <w:tmpl w:val="A5B0FD20"/>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CF658C"/>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B10E32"/>
    <w:multiLevelType w:val="hybridMultilevel"/>
    <w:tmpl w:val="A25C2062"/>
    <w:lvl w:ilvl="0" w:tplc="7BC0D3C8">
      <w:start w:val="1"/>
      <w:numFmt w:val="bullet"/>
      <w:lvlText w:val=""/>
      <w:lvlJc w:val="left"/>
      <w:pPr>
        <w:tabs>
          <w:tab w:val="num" w:pos="162"/>
        </w:tabs>
        <w:ind w:left="45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3A0F1120"/>
    <w:multiLevelType w:val="multilevel"/>
    <w:tmpl w:val="40DE124C"/>
    <w:lvl w:ilvl="0">
      <w:numFmt w:val="bullet"/>
      <w:lvlText w:val=""/>
      <w:lvlJc w:val="left"/>
      <w:pPr>
        <w:tabs>
          <w:tab w:val="num" w:pos="480"/>
        </w:tabs>
        <w:ind w:left="480" w:hanging="360"/>
      </w:pPr>
      <w:rPr>
        <w:rFonts w:ascii="Wingdings" w:eastAsia="Times New Roman" w:hAnsi="Wingdings" w:cs="Times New Roman" w:hint="default"/>
      </w:rPr>
    </w:lvl>
    <w:lvl w:ilvl="1">
      <w:start w:val="1"/>
      <w:numFmt w:val="bullet"/>
      <w:lvlText w:val=""/>
      <w:lvlJc w:val="left"/>
      <w:pPr>
        <w:tabs>
          <w:tab w:val="num" w:pos="912"/>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3C5E3411"/>
    <w:multiLevelType w:val="multilevel"/>
    <w:tmpl w:val="F464507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4F4F82"/>
    <w:multiLevelType w:val="hybridMultilevel"/>
    <w:tmpl w:val="DF2C1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F11BAD"/>
    <w:multiLevelType w:val="multilevel"/>
    <w:tmpl w:val="4D68EA9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861C6D"/>
    <w:multiLevelType w:val="hybridMultilevel"/>
    <w:tmpl w:val="E538453C"/>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0B4FEF"/>
    <w:multiLevelType w:val="multilevel"/>
    <w:tmpl w:val="4266950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B4784C"/>
    <w:multiLevelType w:val="hybridMultilevel"/>
    <w:tmpl w:val="2916A01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76497D"/>
    <w:multiLevelType w:val="multilevel"/>
    <w:tmpl w:val="59C2F2C0"/>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717E5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737C0F"/>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B72DE7"/>
    <w:multiLevelType w:val="hybridMultilevel"/>
    <w:tmpl w:val="627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0461C"/>
    <w:multiLevelType w:val="multilevel"/>
    <w:tmpl w:val="7A56D72E"/>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03027E"/>
    <w:multiLevelType w:val="hybridMultilevel"/>
    <w:tmpl w:val="343A160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3138E"/>
    <w:multiLevelType w:val="hybridMultilevel"/>
    <w:tmpl w:val="40DE124C"/>
    <w:lvl w:ilvl="0" w:tplc="54C44EEA">
      <w:numFmt w:val="bullet"/>
      <w:lvlText w:val=""/>
      <w:lvlJc w:val="left"/>
      <w:pPr>
        <w:tabs>
          <w:tab w:val="num" w:pos="480"/>
        </w:tabs>
        <w:ind w:left="480" w:hanging="360"/>
      </w:pPr>
      <w:rPr>
        <w:rFonts w:ascii="Wingdings" w:eastAsia="Times New Roman" w:hAnsi="Wingdings" w:cs="Times New Roman" w:hint="default"/>
      </w:rPr>
    </w:lvl>
    <w:lvl w:ilvl="1" w:tplc="7BC0D3C8">
      <w:start w:val="1"/>
      <w:numFmt w:val="bullet"/>
      <w:lvlText w:val=""/>
      <w:lvlJc w:val="left"/>
      <w:pPr>
        <w:tabs>
          <w:tab w:val="num" w:pos="912"/>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9" w15:restartNumberingAfterBreak="0">
    <w:nsid w:val="6DEE0FA4"/>
    <w:multiLevelType w:val="hybridMultilevel"/>
    <w:tmpl w:val="7A56D72E"/>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5A76CA"/>
    <w:multiLevelType w:val="hybridMultilevel"/>
    <w:tmpl w:val="F5C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A4E32"/>
    <w:multiLevelType w:val="hybridMultilevel"/>
    <w:tmpl w:val="06BA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32D25"/>
    <w:multiLevelType w:val="multilevel"/>
    <w:tmpl w:val="8B92CA8E"/>
    <w:lvl w:ilvl="0">
      <w:start w:val="1"/>
      <w:numFmt w:val="bullet"/>
      <w:pStyle w:val="ListParagraph"/>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abstractNum w:abstractNumId="43" w15:restartNumberingAfterBreak="0">
    <w:nsid w:val="78FD433B"/>
    <w:multiLevelType w:val="hybridMultilevel"/>
    <w:tmpl w:val="E68E7DE4"/>
    <w:lvl w:ilvl="0" w:tplc="9662B32E">
      <w:start w:val="1"/>
      <w:numFmt w:val="decimal"/>
      <w:lvlText w:val="%1."/>
      <w:lvlJc w:val="left"/>
      <w:pPr>
        <w:ind w:left="360" w:hanging="360"/>
      </w:pPr>
      <w:rPr>
        <w:rFonts w:ascii="Lato" w:hAnsi="Lat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D7767"/>
    <w:multiLevelType w:val="hybridMultilevel"/>
    <w:tmpl w:val="15AA8D52"/>
    <w:lvl w:ilvl="0" w:tplc="A1D01ECA">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27"/>
  </w:num>
  <w:num w:numId="13">
    <w:abstractNumId w:val="38"/>
  </w:num>
  <w:num w:numId="14">
    <w:abstractNumId w:val="24"/>
  </w:num>
  <w:num w:numId="15">
    <w:abstractNumId w:val="37"/>
  </w:num>
  <w:num w:numId="16">
    <w:abstractNumId w:val="21"/>
  </w:num>
  <w:num w:numId="17">
    <w:abstractNumId w:val="28"/>
  </w:num>
  <w:num w:numId="18">
    <w:abstractNumId w:val="44"/>
  </w:num>
  <w:num w:numId="19">
    <w:abstractNumId w:val="12"/>
  </w:num>
  <w:num w:numId="20">
    <w:abstractNumId w:val="23"/>
  </w:num>
  <w:num w:numId="21">
    <w:abstractNumId w:val="31"/>
  </w:num>
  <w:num w:numId="22">
    <w:abstractNumId w:val="25"/>
  </w:num>
  <w:num w:numId="23">
    <w:abstractNumId w:val="34"/>
  </w:num>
  <w:num w:numId="24">
    <w:abstractNumId w:val="10"/>
  </w:num>
  <w:num w:numId="25">
    <w:abstractNumId w:val="33"/>
  </w:num>
  <w:num w:numId="26">
    <w:abstractNumId w:val="29"/>
  </w:num>
  <w:num w:numId="27">
    <w:abstractNumId w:val="26"/>
  </w:num>
  <w:num w:numId="28">
    <w:abstractNumId w:val="17"/>
  </w:num>
  <w:num w:numId="29">
    <w:abstractNumId w:val="39"/>
  </w:num>
  <w:num w:numId="30">
    <w:abstractNumId w:val="36"/>
  </w:num>
  <w:num w:numId="31">
    <w:abstractNumId w:val="19"/>
  </w:num>
  <w:num w:numId="32">
    <w:abstractNumId w:val="22"/>
  </w:num>
  <w:num w:numId="33">
    <w:abstractNumId w:val="30"/>
  </w:num>
  <w:num w:numId="34">
    <w:abstractNumId w:val="14"/>
  </w:num>
  <w:num w:numId="35">
    <w:abstractNumId w:val="32"/>
  </w:num>
  <w:num w:numId="36">
    <w:abstractNumId w:val="18"/>
  </w:num>
  <w:num w:numId="37">
    <w:abstractNumId w:val="13"/>
  </w:num>
  <w:num w:numId="38">
    <w:abstractNumId w:val="20"/>
  </w:num>
  <w:num w:numId="39">
    <w:abstractNumId w:val="41"/>
  </w:num>
  <w:num w:numId="40">
    <w:abstractNumId w:val="35"/>
  </w:num>
  <w:num w:numId="41">
    <w:abstractNumId w:val="40"/>
  </w:num>
  <w:num w:numId="42">
    <w:abstractNumId w:val="16"/>
  </w:num>
  <w:num w:numId="43">
    <w:abstractNumId w:val="15"/>
  </w:num>
  <w:num w:numId="44">
    <w:abstractNumId w:val="1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0WeRXgjkNrXmTkAqRvV1zNymbOSIJSpJJanYJFlVz6Mx026e7R+pFVSx2UszDE+IjS521wW4YXv1vQpjUttEwA==" w:salt="pKjF8KCyW81mFNP+Td7bd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5F"/>
    <w:rsid w:val="00012C12"/>
    <w:rsid w:val="00035C20"/>
    <w:rsid w:val="00044E7A"/>
    <w:rsid w:val="00072BAF"/>
    <w:rsid w:val="00082214"/>
    <w:rsid w:val="00083646"/>
    <w:rsid w:val="00086D01"/>
    <w:rsid w:val="0009614E"/>
    <w:rsid w:val="000C1408"/>
    <w:rsid w:val="000C3DB2"/>
    <w:rsid w:val="000E40E8"/>
    <w:rsid w:val="000F4F5A"/>
    <w:rsid w:val="000F5508"/>
    <w:rsid w:val="00107E04"/>
    <w:rsid w:val="00132775"/>
    <w:rsid w:val="0013702F"/>
    <w:rsid w:val="001409A5"/>
    <w:rsid w:val="00140DB0"/>
    <w:rsid w:val="0015684E"/>
    <w:rsid w:val="001638BB"/>
    <w:rsid w:val="00166D49"/>
    <w:rsid w:val="00172610"/>
    <w:rsid w:val="00181F61"/>
    <w:rsid w:val="00203902"/>
    <w:rsid w:val="002167E4"/>
    <w:rsid w:val="002242CF"/>
    <w:rsid w:val="00250730"/>
    <w:rsid w:val="00280D9C"/>
    <w:rsid w:val="002B754F"/>
    <w:rsid w:val="002C6D50"/>
    <w:rsid w:val="002D2713"/>
    <w:rsid w:val="002F036A"/>
    <w:rsid w:val="003051A3"/>
    <w:rsid w:val="00306D41"/>
    <w:rsid w:val="0031189F"/>
    <w:rsid w:val="00323E46"/>
    <w:rsid w:val="003445EC"/>
    <w:rsid w:val="003C224F"/>
    <w:rsid w:val="003F088E"/>
    <w:rsid w:val="003F19B9"/>
    <w:rsid w:val="003F7A16"/>
    <w:rsid w:val="0041730A"/>
    <w:rsid w:val="00426D09"/>
    <w:rsid w:val="0043450B"/>
    <w:rsid w:val="0044022A"/>
    <w:rsid w:val="0047064C"/>
    <w:rsid w:val="00490465"/>
    <w:rsid w:val="004B2108"/>
    <w:rsid w:val="004B3F95"/>
    <w:rsid w:val="004C0067"/>
    <w:rsid w:val="0053130B"/>
    <w:rsid w:val="0053274B"/>
    <w:rsid w:val="005B09BD"/>
    <w:rsid w:val="005C29E0"/>
    <w:rsid w:val="005D5224"/>
    <w:rsid w:val="005E1428"/>
    <w:rsid w:val="005E26A6"/>
    <w:rsid w:val="005E76DB"/>
    <w:rsid w:val="0062027F"/>
    <w:rsid w:val="00632CAA"/>
    <w:rsid w:val="00636704"/>
    <w:rsid w:val="00640181"/>
    <w:rsid w:val="006451CC"/>
    <w:rsid w:val="006A252F"/>
    <w:rsid w:val="006E4279"/>
    <w:rsid w:val="00711B96"/>
    <w:rsid w:val="007138EE"/>
    <w:rsid w:val="00724E60"/>
    <w:rsid w:val="00734801"/>
    <w:rsid w:val="00752F4E"/>
    <w:rsid w:val="00754C14"/>
    <w:rsid w:val="007D672E"/>
    <w:rsid w:val="007E17D2"/>
    <w:rsid w:val="007F4DC3"/>
    <w:rsid w:val="00860FF6"/>
    <w:rsid w:val="00867234"/>
    <w:rsid w:val="008847CE"/>
    <w:rsid w:val="0089298C"/>
    <w:rsid w:val="0089489D"/>
    <w:rsid w:val="00896425"/>
    <w:rsid w:val="008C77BA"/>
    <w:rsid w:val="008D5E33"/>
    <w:rsid w:val="008F53E7"/>
    <w:rsid w:val="00920DF7"/>
    <w:rsid w:val="0092475F"/>
    <w:rsid w:val="00927255"/>
    <w:rsid w:val="00927AF5"/>
    <w:rsid w:val="00930DB3"/>
    <w:rsid w:val="00972236"/>
    <w:rsid w:val="00973537"/>
    <w:rsid w:val="0097798C"/>
    <w:rsid w:val="00984F46"/>
    <w:rsid w:val="00987767"/>
    <w:rsid w:val="00A46BE2"/>
    <w:rsid w:val="00A608D1"/>
    <w:rsid w:val="00A85FD3"/>
    <w:rsid w:val="00A91007"/>
    <w:rsid w:val="00AC0FC3"/>
    <w:rsid w:val="00B3275B"/>
    <w:rsid w:val="00B443EF"/>
    <w:rsid w:val="00B63A22"/>
    <w:rsid w:val="00B75D87"/>
    <w:rsid w:val="00B95005"/>
    <w:rsid w:val="00BB4079"/>
    <w:rsid w:val="00BE0ED2"/>
    <w:rsid w:val="00BF0B98"/>
    <w:rsid w:val="00C14573"/>
    <w:rsid w:val="00C34A26"/>
    <w:rsid w:val="00C408C2"/>
    <w:rsid w:val="00C47F91"/>
    <w:rsid w:val="00C640A3"/>
    <w:rsid w:val="00C64686"/>
    <w:rsid w:val="00C84195"/>
    <w:rsid w:val="00C941FB"/>
    <w:rsid w:val="00CA7323"/>
    <w:rsid w:val="00CD1110"/>
    <w:rsid w:val="00D07DF8"/>
    <w:rsid w:val="00D27143"/>
    <w:rsid w:val="00D8757C"/>
    <w:rsid w:val="00DA70DE"/>
    <w:rsid w:val="00DB3996"/>
    <w:rsid w:val="00DE1CC0"/>
    <w:rsid w:val="00DF29D4"/>
    <w:rsid w:val="00E23C7A"/>
    <w:rsid w:val="00E3424D"/>
    <w:rsid w:val="00E3689D"/>
    <w:rsid w:val="00E571CB"/>
    <w:rsid w:val="00EC13BC"/>
    <w:rsid w:val="00EC4315"/>
    <w:rsid w:val="00F01F95"/>
    <w:rsid w:val="00F25EBC"/>
    <w:rsid w:val="00FA6FF5"/>
    <w:rsid w:val="00FE74DD"/>
    <w:rsid w:val="00FE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B96C7"/>
  <w15:docId w15:val="{B060785D-56BB-3D49-9C3A-70DFC572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ubb Publico Text" w:eastAsia="Chubb Publico Text" w:hAnsi="Chubb Publico Tex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5F"/>
    <w:pPr>
      <w:spacing w:after="40" w:line="240" w:lineRule="atLeast"/>
    </w:pPr>
    <w:rPr>
      <w:rFonts w:ascii="Lato" w:hAnsi="Lato"/>
      <w:spacing w:val="4"/>
      <w:szCs w:val="22"/>
    </w:rPr>
  </w:style>
  <w:style w:type="paragraph" w:styleId="Heading1">
    <w:name w:val="heading 1"/>
    <w:basedOn w:val="Normal"/>
    <w:next w:val="Normal"/>
    <w:link w:val="Heading1Char"/>
    <w:uiPriority w:val="9"/>
    <w:qFormat/>
    <w:rsid w:val="000C3DB2"/>
    <w:pPr>
      <w:keepNext/>
      <w:keepLines/>
      <w:pBdr>
        <w:bottom w:val="single" w:sz="8" w:space="1" w:color="4B4E53" w:themeColor="text2"/>
      </w:pBdr>
      <w:spacing w:before="460"/>
      <w:outlineLvl w:val="0"/>
    </w:pPr>
    <w:rPr>
      <w:rFonts w:asciiTheme="majorHAnsi" w:eastAsiaTheme="majorEastAsia" w:hAnsiTheme="majorHAnsi" w:cstheme="majorBidi"/>
      <w:spacing w:val="0"/>
      <w:sz w:val="27"/>
      <w:szCs w:val="27"/>
    </w:rPr>
  </w:style>
  <w:style w:type="paragraph" w:styleId="Heading2">
    <w:name w:val="heading 2"/>
    <w:basedOn w:val="Normal"/>
    <w:next w:val="Normal"/>
    <w:link w:val="Heading2Char"/>
    <w:uiPriority w:val="9"/>
    <w:unhideWhenUsed/>
    <w:qFormat/>
    <w:rsid w:val="000C3DB2"/>
    <w:pPr>
      <w:pBdr>
        <w:bottom w:val="single" w:sz="4" w:space="1" w:color="4B4E53" w:themeColor="text2"/>
      </w:pBdr>
      <w:spacing w:before="230" w:after="115"/>
      <w:outlineLvl w:val="1"/>
    </w:pPr>
    <w:rPr>
      <w:rFonts w:asciiTheme="minorHAnsi" w:eastAsiaTheme="minorHAnsi" w:hAnsiTheme="minorHAnsi" w:cstheme="minorBidi"/>
      <w:spacing w:val="0"/>
    </w:rPr>
  </w:style>
  <w:style w:type="paragraph" w:styleId="Heading3">
    <w:name w:val="heading 3"/>
    <w:basedOn w:val="Normal"/>
    <w:next w:val="Normal"/>
    <w:link w:val="Heading3Char"/>
    <w:uiPriority w:val="9"/>
    <w:unhideWhenUsed/>
    <w:qFormat/>
    <w:rsid w:val="000C3DB2"/>
    <w:pPr>
      <w:spacing w:before="230" w:after="80"/>
      <w:outlineLvl w:val="2"/>
    </w:pPr>
    <w:rPr>
      <w:rFonts w:asciiTheme="minorHAnsi" w:eastAsiaTheme="minorHAnsi" w:hAnsiTheme="minorHAnsi" w:cstheme="minorBidi"/>
      <w:i/>
      <w:spacing w:val="0"/>
    </w:rPr>
  </w:style>
  <w:style w:type="paragraph" w:styleId="Heading4">
    <w:name w:val="heading 4"/>
    <w:basedOn w:val="Normal"/>
    <w:next w:val="Normal"/>
    <w:link w:val="Heading4Char"/>
    <w:uiPriority w:val="9"/>
    <w:semiHidden/>
    <w:unhideWhenUsed/>
    <w:rsid w:val="0089489D"/>
    <w:pPr>
      <w:keepNext/>
      <w:keepLines/>
      <w:spacing w:before="40" w:after="0"/>
      <w:outlineLvl w:val="3"/>
    </w:pPr>
    <w:rPr>
      <w:rFonts w:asciiTheme="majorHAnsi" w:eastAsiaTheme="majorEastAsia" w:hAnsiTheme="majorHAnsi" w:cstheme="majorBidi"/>
      <w:i/>
      <w:iCs/>
      <w:color w:val="008FA0" w:themeColor="accent1" w:themeShade="BF"/>
    </w:rPr>
  </w:style>
  <w:style w:type="paragraph" w:styleId="Heading5">
    <w:name w:val="heading 5"/>
    <w:basedOn w:val="Normal"/>
    <w:next w:val="Normal"/>
    <w:link w:val="Heading5Char"/>
    <w:uiPriority w:val="9"/>
    <w:semiHidden/>
    <w:unhideWhenUsed/>
    <w:qFormat/>
    <w:rsid w:val="0089489D"/>
    <w:pPr>
      <w:keepNext/>
      <w:keepLines/>
      <w:spacing w:before="40" w:after="0"/>
      <w:outlineLvl w:val="4"/>
    </w:pPr>
    <w:rPr>
      <w:rFonts w:asciiTheme="majorHAnsi" w:eastAsiaTheme="majorEastAsia" w:hAnsiTheme="majorHAnsi" w:cstheme="majorBidi"/>
      <w:color w:val="008FA0" w:themeColor="accent1" w:themeShade="BF"/>
    </w:rPr>
  </w:style>
  <w:style w:type="paragraph" w:styleId="Heading6">
    <w:name w:val="heading 6"/>
    <w:basedOn w:val="Normal"/>
    <w:next w:val="Normal"/>
    <w:link w:val="Heading6Char"/>
    <w:uiPriority w:val="9"/>
    <w:semiHidden/>
    <w:unhideWhenUsed/>
    <w:qFormat/>
    <w:rsid w:val="0089489D"/>
    <w:pPr>
      <w:keepNext/>
      <w:keepLines/>
      <w:spacing w:before="40" w:after="0"/>
      <w:outlineLvl w:val="5"/>
    </w:pPr>
    <w:rPr>
      <w:rFonts w:asciiTheme="majorHAnsi" w:eastAsiaTheme="majorEastAsia" w:hAnsiTheme="majorHAnsi" w:cstheme="majorBidi"/>
      <w:color w:val="005F6A" w:themeColor="accent1" w:themeShade="7F"/>
    </w:rPr>
  </w:style>
  <w:style w:type="paragraph" w:styleId="Heading7">
    <w:name w:val="heading 7"/>
    <w:basedOn w:val="Normal"/>
    <w:next w:val="Normal"/>
    <w:link w:val="Heading7Char"/>
    <w:uiPriority w:val="9"/>
    <w:semiHidden/>
    <w:unhideWhenUsed/>
    <w:qFormat/>
    <w:rsid w:val="0089489D"/>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Heading8">
    <w:name w:val="heading 8"/>
    <w:basedOn w:val="Normal"/>
    <w:next w:val="Normal"/>
    <w:link w:val="Heading8Char"/>
    <w:uiPriority w:val="9"/>
    <w:semiHidden/>
    <w:unhideWhenUsed/>
    <w:qFormat/>
    <w:rsid w:val="008948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48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t Header"/>
    <w:basedOn w:val="Normal"/>
    <w:link w:val="HeaderChar"/>
    <w:unhideWhenUsed/>
    <w:rsid w:val="003F7A16"/>
    <w:pPr>
      <w:tabs>
        <w:tab w:val="center" w:pos="4513"/>
        <w:tab w:val="right" w:pos="9026"/>
      </w:tabs>
      <w:spacing w:after="0"/>
    </w:pPr>
    <w:rPr>
      <w:color w:val="FFFFFF" w:themeColor="background1"/>
    </w:rPr>
  </w:style>
  <w:style w:type="character" w:customStyle="1" w:styleId="HeaderChar">
    <w:name w:val="Header Char"/>
    <w:aliases w:val="Chart Header Char"/>
    <w:basedOn w:val="DefaultParagraphFont"/>
    <w:link w:val="Header"/>
    <w:uiPriority w:val="99"/>
    <w:rsid w:val="003F7A16"/>
    <w:rPr>
      <w:rFonts w:ascii="Lato" w:hAnsi="Lato"/>
      <w:color w:val="FFFFFF" w:themeColor="background1"/>
      <w:spacing w:val="4"/>
      <w:szCs w:val="22"/>
    </w:rPr>
  </w:style>
  <w:style w:type="paragraph" w:styleId="Footer">
    <w:name w:val="footer"/>
    <w:basedOn w:val="Normal"/>
    <w:link w:val="FooterChar"/>
    <w:unhideWhenUsed/>
    <w:rsid w:val="00640181"/>
    <w:pPr>
      <w:tabs>
        <w:tab w:val="center" w:pos="4513"/>
        <w:tab w:val="right" w:pos="9026"/>
      </w:tabs>
      <w:spacing w:after="0"/>
    </w:pPr>
  </w:style>
  <w:style w:type="character" w:customStyle="1" w:styleId="FooterChar">
    <w:name w:val="Footer Char"/>
    <w:basedOn w:val="DefaultParagraphFont"/>
    <w:link w:val="Footer"/>
    <w:uiPriority w:val="99"/>
    <w:rsid w:val="00640181"/>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242CF"/>
    <w:pPr>
      <w:keepNext/>
      <w:spacing w:after="0" w:line="264" w:lineRule="auto"/>
      <w:ind w:right="979"/>
    </w:pPr>
    <w:rPr>
      <w:rFonts w:asciiTheme="majorHAnsi" w:eastAsia="Times New Roman" w:hAnsiTheme="majorHAnsi"/>
      <w:bCs/>
      <w:sz w:val="40"/>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styleId="ListParagraph">
    <w:name w:val="List Paragraph"/>
    <w:basedOn w:val="Normal"/>
    <w:uiPriority w:val="34"/>
    <w:qFormat/>
    <w:rsid w:val="000C3DB2"/>
    <w:pPr>
      <w:numPr>
        <w:numId w:val="11"/>
      </w:numPr>
      <w:contextualSpacing/>
    </w:pPr>
    <w:rPr>
      <w:rFonts w:asciiTheme="minorHAnsi" w:eastAsiaTheme="minorHAnsi" w:hAnsiTheme="minorHAnsi" w:cstheme="minorBidi"/>
      <w:spacing w:val="0"/>
    </w:rPr>
  </w:style>
  <w:style w:type="paragraph" w:styleId="NoSpacing">
    <w:name w:val="No Spacing"/>
    <w:basedOn w:val="Normal"/>
    <w:uiPriority w:val="1"/>
    <w:qFormat/>
    <w:rsid w:val="002C6D50"/>
    <w:pPr>
      <w:spacing w:after="0"/>
    </w:pPr>
  </w:style>
  <w:style w:type="character" w:customStyle="1" w:styleId="Heading1Char">
    <w:name w:val="Heading 1 Char"/>
    <w:basedOn w:val="DefaultParagraphFont"/>
    <w:link w:val="Heading1"/>
    <w:uiPriority w:val="9"/>
    <w:rsid w:val="000C3DB2"/>
    <w:rPr>
      <w:rFonts w:asciiTheme="majorHAnsi" w:eastAsiaTheme="majorEastAsia" w:hAnsiTheme="majorHAnsi" w:cstheme="majorBidi"/>
      <w:sz w:val="27"/>
      <w:szCs w:val="27"/>
    </w:rPr>
  </w:style>
  <w:style w:type="character" w:customStyle="1" w:styleId="Heading2Char">
    <w:name w:val="Heading 2 Char"/>
    <w:basedOn w:val="DefaultParagraphFont"/>
    <w:link w:val="Heading2"/>
    <w:uiPriority w:val="9"/>
    <w:rsid w:val="000C3DB2"/>
    <w:rPr>
      <w:rFonts w:asciiTheme="minorHAnsi" w:eastAsiaTheme="minorHAnsi" w:hAnsiTheme="minorHAnsi" w:cstheme="minorBidi"/>
      <w:sz w:val="21"/>
      <w:szCs w:val="22"/>
    </w:rPr>
  </w:style>
  <w:style w:type="paragraph" w:styleId="Title">
    <w:name w:val="Title"/>
    <w:basedOn w:val="Normal"/>
    <w:next w:val="Normal"/>
    <w:link w:val="TitleChar"/>
    <w:uiPriority w:val="10"/>
    <w:rsid w:val="00CD11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1110"/>
    <w:rPr>
      <w:rFonts w:ascii="Georgia" w:eastAsiaTheme="majorEastAsia" w:hAnsi="Georgia" w:cstheme="majorBidi"/>
      <w:noProof/>
      <w:spacing w:val="-10"/>
      <w:kern w:val="28"/>
      <w:sz w:val="56"/>
      <w:szCs w:val="56"/>
      <w:lang w:val="de-CH"/>
    </w:rPr>
  </w:style>
  <w:style w:type="paragraph" w:styleId="Subtitle">
    <w:name w:val="Subtitle"/>
    <w:basedOn w:val="Normal"/>
    <w:next w:val="Normal"/>
    <w:link w:val="SubtitleChar"/>
    <w:uiPriority w:val="11"/>
    <w:rsid w:val="00CD1110"/>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CD1110"/>
    <w:rPr>
      <w:rFonts w:ascii="Georgia" w:eastAsiaTheme="minorEastAsia" w:hAnsi="Georgia" w:cstheme="minorBidi"/>
      <w:noProof/>
      <w:color w:val="5A5A5A" w:themeColor="text1" w:themeTint="A5"/>
      <w:spacing w:val="15"/>
      <w:sz w:val="22"/>
      <w:szCs w:val="22"/>
      <w:lang w:val="de-CH"/>
    </w:rPr>
  </w:style>
  <w:style w:type="paragraph" w:styleId="BalloonText">
    <w:name w:val="Balloon Text"/>
    <w:basedOn w:val="Normal"/>
    <w:link w:val="BalloonTextChar"/>
    <w:unhideWhenUsed/>
    <w:rsid w:val="0089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9489D"/>
    <w:rPr>
      <w:rFonts w:ascii="Segoe UI" w:hAnsi="Segoe UI" w:cs="Segoe UI"/>
      <w:noProof/>
      <w:spacing w:val="4"/>
      <w:sz w:val="18"/>
      <w:szCs w:val="18"/>
    </w:rPr>
  </w:style>
  <w:style w:type="paragraph" w:styleId="Bibliography">
    <w:name w:val="Bibliography"/>
    <w:basedOn w:val="Normal"/>
    <w:next w:val="Normal"/>
    <w:uiPriority w:val="37"/>
    <w:semiHidden/>
    <w:unhideWhenUsed/>
    <w:rsid w:val="0089489D"/>
  </w:style>
  <w:style w:type="paragraph" w:styleId="BlockText">
    <w:name w:val="Block Text"/>
    <w:basedOn w:val="Normal"/>
    <w:uiPriority w:val="99"/>
    <w:semiHidden/>
    <w:unhideWhenUsed/>
    <w:rsid w:val="0089489D"/>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asciiTheme="minorHAnsi" w:eastAsiaTheme="minorEastAsia" w:hAnsiTheme="minorHAnsi" w:cstheme="minorBidi"/>
      <w:i/>
      <w:iCs/>
      <w:color w:val="01C1D6" w:themeColor="accent1"/>
    </w:rPr>
  </w:style>
  <w:style w:type="paragraph" w:styleId="BodyText">
    <w:name w:val="Body Text"/>
    <w:basedOn w:val="Normal"/>
    <w:link w:val="BodyTextChar"/>
    <w:uiPriority w:val="99"/>
    <w:semiHidden/>
    <w:unhideWhenUsed/>
    <w:rsid w:val="0089489D"/>
    <w:pPr>
      <w:spacing w:after="120"/>
    </w:pPr>
  </w:style>
  <w:style w:type="character" w:customStyle="1" w:styleId="BodyTextChar">
    <w:name w:val="Body Text Char"/>
    <w:basedOn w:val="DefaultParagraphFont"/>
    <w:link w:val="BodyText"/>
    <w:uiPriority w:val="99"/>
    <w:semiHidden/>
    <w:rsid w:val="0089489D"/>
    <w:rPr>
      <w:rFonts w:ascii="Georgia" w:hAnsi="Georgia"/>
      <w:noProof/>
      <w:spacing w:val="4"/>
      <w:sz w:val="21"/>
      <w:szCs w:val="22"/>
    </w:rPr>
  </w:style>
  <w:style w:type="paragraph" w:styleId="BodyText2">
    <w:name w:val="Body Text 2"/>
    <w:basedOn w:val="Normal"/>
    <w:link w:val="BodyText2Char"/>
    <w:uiPriority w:val="99"/>
    <w:semiHidden/>
    <w:unhideWhenUsed/>
    <w:rsid w:val="0089489D"/>
    <w:pPr>
      <w:spacing w:after="120" w:line="480" w:lineRule="auto"/>
    </w:pPr>
  </w:style>
  <w:style w:type="character" w:customStyle="1" w:styleId="BodyText2Char">
    <w:name w:val="Body Text 2 Char"/>
    <w:basedOn w:val="DefaultParagraphFont"/>
    <w:link w:val="BodyText2"/>
    <w:uiPriority w:val="99"/>
    <w:semiHidden/>
    <w:rsid w:val="0089489D"/>
    <w:rPr>
      <w:rFonts w:ascii="Georgia" w:hAnsi="Georgia"/>
      <w:noProof/>
      <w:spacing w:val="4"/>
      <w:sz w:val="21"/>
      <w:szCs w:val="22"/>
    </w:rPr>
  </w:style>
  <w:style w:type="paragraph" w:styleId="BodyText3">
    <w:name w:val="Body Text 3"/>
    <w:basedOn w:val="Normal"/>
    <w:link w:val="BodyText3Char"/>
    <w:uiPriority w:val="99"/>
    <w:semiHidden/>
    <w:unhideWhenUsed/>
    <w:rsid w:val="0089489D"/>
    <w:pPr>
      <w:spacing w:after="120"/>
    </w:pPr>
    <w:rPr>
      <w:sz w:val="16"/>
      <w:szCs w:val="16"/>
    </w:rPr>
  </w:style>
  <w:style w:type="character" w:customStyle="1" w:styleId="BodyText3Char">
    <w:name w:val="Body Text 3 Char"/>
    <w:basedOn w:val="DefaultParagraphFont"/>
    <w:link w:val="BodyText3"/>
    <w:uiPriority w:val="99"/>
    <w:semiHidden/>
    <w:rsid w:val="0089489D"/>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89489D"/>
    <w:pPr>
      <w:spacing w:after="230"/>
      <w:ind w:firstLine="360"/>
    </w:pPr>
  </w:style>
  <w:style w:type="character" w:customStyle="1" w:styleId="BodyTextFirstIndentChar">
    <w:name w:val="Body Text First Indent Char"/>
    <w:basedOn w:val="BodyTextChar"/>
    <w:link w:val="BodyTextFirstIndent"/>
    <w:uiPriority w:val="99"/>
    <w:semiHidden/>
    <w:rsid w:val="0089489D"/>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89489D"/>
    <w:pPr>
      <w:spacing w:after="120"/>
      <w:ind w:left="283"/>
    </w:pPr>
  </w:style>
  <w:style w:type="character" w:customStyle="1" w:styleId="BodyTextIndentChar">
    <w:name w:val="Body Text Indent Char"/>
    <w:basedOn w:val="DefaultParagraphFont"/>
    <w:link w:val="BodyTextIndent"/>
    <w:uiPriority w:val="99"/>
    <w:semiHidden/>
    <w:rsid w:val="0089489D"/>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89489D"/>
    <w:pPr>
      <w:spacing w:after="230"/>
      <w:ind w:left="360" w:firstLine="360"/>
    </w:pPr>
  </w:style>
  <w:style w:type="character" w:customStyle="1" w:styleId="BodyTextFirstIndent2Char">
    <w:name w:val="Body Text First Indent 2 Char"/>
    <w:basedOn w:val="BodyTextIndentChar"/>
    <w:link w:val="BodyTextFirstIndent2"/>
    <w:uiPriority w:val="99"/>
    <w:semiHidden/>
    <w:rsid w:val="0089489D"/>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89489D"/>
    <w:pPr>
      <w:spacing w:after="120" w:line="480" w:lineRule="auto"/>
      <w:ind w:left="283"/>
    </w:pPr>
  </w:style>
  <w:style w:type="character" w:customStyle="1" w:styleId="BodyTextIndent2Char">
    <w:name w:val="Body Text Indent 2 Char"/>
    <w:basedOn w:val="DefaultParagraphFont"/>
    <w:link w:val="BodyTextIndent2"/>
    <w:uiPriority w:val="99"/>
    <w:semiHidden/>
    <w:rsid w:val="0089489D"/>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8948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489D"/>
    <w:rPr>
      <w:rFonts w:ascii="Georgia" w:hAnsi="Georgia"/>
      <w:noProof/>
      <w:spacing w:val="4"/>
      <w:sz w:val="16"/>
      <w:szCs w:val="16"/>
    </w:rPr>
  </w:style>
  <w:style w:type="character" w:styleId="BookTitle">
    <w:name w:val="Book Title"/>
    <w:basedOn w:val="DefaultParagraphFont"/>
    <w:uiPriority w:val="33"/>
    <w:rsid w:val="0089489D"/>
    <w:rPr>
      <w:b/>
      <w:bCs/>
      <w:i/>
      <w:iCs/>
      <w:spacing w:val="5"/>
    </w:rPr>
  </w:style>
  <w:style w:type="paragraph" w:styleId="Caption">
    <w:name w:val="caption"/>
    <w:basedOn w:val="Normal"/>
    <w:next w:val="Normal"/>
    <w:uiPriority w:val="35"/>
    <w:semiHidden/>
    <w:unhideWhenUsed/>
    <w:qFormat/>
    <w:rsid w:val="0089489D"/>
    <w:pPr>
      <w:spacing w:after="200" w:line="240" w:lineRule="auto"/>
    </w:pPr>
    <w:rPr>
      <w:i/>
      <w:iCs/>
      <w:color w:val="4B4E53" w:themeColor="text2"/>
      <w:sz w:val="18"/>
      <w:szCs w:val="18"/>
    </w:rPr>
  </w:style>
  <w:style w:type="paragraph" w:styleId="Closing">
    <w:name w:val="Closing"/>
    <w:basedOn w:val="Normal"/>
    <w:link w:val="ClosingChar"/>
    <w:uiPriority w:val="99"/>
    <w:semiHidden/>
    <w:unhideWhenUsed/>
    <w:rsid w:val="0089489D"/>
    <w:pPr>
      <w:spacing w:after="0" w:line="240" w:lineRule="auto"/>
      <w:ind w:left="4252"/>
    </w:pPr>
  </w:style>
  <w:style w:type="character" w:customStyle="1" w:styleId="ClosingChar">
    <w:name w:val="Closing Char"/>
    <w:basedOn w:val="DefaultParagraphFont"/>
    <w:link w:val="Closing"/>
    <w:uiPriority w:val="99"/>
    <w:semiHidden/>
    <w:rsid w:val="0089489D"/>
    <w:rPr>
      <w:rFonts w:ascii="Georgia" w:hAnsi="Georgia"/>
      <w:noProof/>
      <w:spacing w:val="4"/>
      <w:sz w:val="21"/>
      <w:szCs w:val="22"/>
    </w:rPr>
  </w:style>
  <w:style w:type="table" w:styleId="ColorfulGrid">
    <w:name w:val="Colorful Grid"/>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ColorfulGrid-Accent2">
    <w:name w:val="Colorful Grid Accent 2"/>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ColorfulGrid-Accent3">
    <w:name w:val="Colorful Grid Accent 3"/>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ColorfulGrid-Accent4">
    <w:name w:val="Colorful Grid Accent 4"/>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ColorfulGrid-Accent5">
    <w:name w:val="Colorful Grid Accent 5"/>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ColorfulGrid-Accent6">
    <w:name w:val="Colorful Grid Accent 6"/>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ColorfulList">
    <w:name w:val="Colorful List"/>
    <w:basedOn w:val="TableNormal"/>
    <w:uiPriority w:val="72"/>
    <w:semiHidden/>
    <w:unhideWhenUsed/>
    <w:rsid w:val="0089489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9489D"/>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ColorfulList-Accent2">
    <w:name w:val="Colorful List Accent 2"/>
    <w:basedOn w:val="TableNormal"/>
    <w:uiPriority w:val="72"/>
    <w:semiHidden/>
    <w:unhideWhenUsed/>
    <w:rsid w:val="0089489D"/>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ColorfulList-Accent3">
    <w:name w:val="Colorful List Accent 3"/>
    <w:basedOn w:val="TableNormal"/>
    <w:uiPriority w:val="72"/>
    <w:semiHidden/>
    <w:unhideWhenUsed/>
    <w:rsid w:val="0089489D"/>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ColorfulList-Accent4">
    <w:name w:val="Colorful List Accent 4"/>
    <w:basedOn w:val="TableNormal"/>
    <w:uiPriority w:val="72"/>
    <w:semiHidden/>
    <w:unhideWhenUsed/>
    <w:rsid w:val="0089489D"/>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ColorfulList-Accent5">
    <w:name w:val="Colorful List Accent 5"/>
    <w:basedOn w:val="TableNormal"/>
    <w:uiPriority w:val="72"/>
    <w:semiHidden/>
    <w:unhideWhenUsed/>
    <w:rsid w:val="0089489D"/>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ColorfulList-Accent6">
    <w:name w:val="Colorful List Accent 6"/>
    <w:basedOn w:val="TableNormal"/>
    <w:uiPriority w:val="72"/>
    <w:semiHidden/>
    <w:unhideWhenUsed/>
    <w:rsid w:val="0089489D"/>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ColorfulShading">
    <w:name w:val="Colorful Shading"/>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9489D"/>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ColorfulShading-Accent4">
    <w:name w:val="Colorful Shading Accent 4"/>
    <w:basedOn w:val="TableNormal"/>
    <w:uiPriority w:val="71"/>
    <w:semiHidden/>
    <w:unhideWhenUsed/>
    <w:rsid w:val="0089489D"/>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9489D"/>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9489D"/>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9489D"/>
    <w:rPr>
      <w:sz w:val="16"/>
      <w:szCs w:val="16"/>
    </w:rPr>
  </w:style>
  <w:style w:type="paragraph" w:styleId="CommentText">
    <w:name w:val="annotation text"/>
    <w:basedOn w:val="Normal"/>
    <w:link w:val="CommentTextChar"/>
    <w:uiPriority w:val="99"/>
    <w:semiHidden/>
    <w:unhideWhenUsed/>
    <w:rsid w:val="0089489D"/>
    <w:pPr>
      <w:spacing w:line="240" w:lineRule="auto"/>
    </w:pPr>
    <w:rPr>
      <w:szCs w:val="20"/>
    </w:rPr>
  </w:style>
  <w:style w:type="character" w:customStyle="1" w:styleId="CommentTextChar">
    <w:name w:val="Comment Text Char"/>
    <w:basedOn w:val="DefaultParagraphFont"/>
    <w:link w:val="CommentText"/>
    <w:uiPriority w:val="99"/>
    <w:semiHidden/>
    <w:rsid w:val="0089489D"/>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89489D"/>
    <w:rPr>
      <w:b/>
      <w:bCs/>
    </w:rPr>
  </w:style>
  <w:style w:type="character" w:customStyle="1" w:styleId="CommentSubjectChar">
    <w:name w:val="Comment Subject Char"/>
    <w:basedOn w:val="CommentTextChar"/>
    <w:link w:val="CommentSubject"/>
    <w:uiPriority w:val="99"/>
    <w:semiHidden/>
    <w:rsid w:val="0089489D"/>
    <w:rPr>
      <w:rFonts w:ascii="Georgia" w:hAnsi="Georgia"/>
      <w:b/>
      <w:bCs/>
      <w:noProof/>
      <w:spacing w:val="4"/>
    </w:rPr>
  </w:style>
  <w:style w:type="table" w:styleId="DarkList">
    <w:name w:val="Dark List"/>
    <w:basedOn w:val="TableNormal"/>
    <w:uiPriority w:val="70"/>
    <w:semiHidden/>
    <w:unhideWhenUsed/>
    <w:rsid w:val="0089489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9489D"/>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DarkList-Accent2">
    <w:name w:val="Dark List Accent 2"/>
    <w:basedOn w:val="TableNormal"/>
    <w:uiPriority w:val="70"/>
    <w:semiHidden/>
    <w:unhideWhenUsed/>
    <w:rsid w:val="0089489D"/>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arkList-Accent3">
    <w:name w:val="Dark List Accent 3"/>
    <w:basedOn w:val="TableNormal"/>
    <w:uiPriority w:val="70"/>
    <w:semiHidden/>
    <w:unhideWhenUsed/>
    <w:rsid w:val="0089489D"/>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DarkList-Accent4">
    <w:name w:val="Dark List Accent 4"/>
    <w:basedOn w:val="TableNormal"/>
    <w:uiPriority w:val="70"/>
    <w:semiHidden/>
    <w:unhideWhenUsed/>
    <w:rsid w:val="0089489D"/>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DarkList-Accent5">
    <w:name w:val="Dark List Accent 5"/>
    <w:basedOn w:val="TableNormal"/>
    <w:uiPriority w:val="70"/>
    <w:semiHidden/>
    <w:unhideWhenUsed/>
    <w:rsid w:val="0089489D"/>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DarkList-Accent6">
    <w:name w:val="Dark List Accent 6"/>
    <w:basedOn w:val="TableNormal"/>
    <w:uiPriority w:val="70"/>
    <w:semiHidden/>
    <w:unhideWhenUsed/>
    <w:rsid w:val="0089489D"/>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e">
    <w:name w:val="Date"/>
    <w:basedOn w:val="Normal"/>
    <w:next w:val="Normal"/>
    <w:link w:val="DateChar"/>
    <w:uiPriority w:val="99"/>
    <w:semiHidden/>
    <w:unhideWhenUsed/>
    <w:rsid w:val="0089489D"/>
  </w:style>
  <w:style w:type="character" w:customStyle="1" w:styleId="DateChar">
    <w:name w:val="Date Char"/>
    <w:basedOn w:val="DefaultParagraphFont"/>
    <w:link w:val="Date"/>
    <w:uiPriority w:val="99"/>
    <w:semiHidden/>
    <w:rsid w:val="0089489D"/>
    <w:rPr>
      <w:rFonts w:ascii="Georgia" w:hAnsi="Georgia"/>
      <w:noProof/>
      <w:spacing w:val="4"/>
      <w:sz w:val="21"/>
      <w:szCs w:val="22"/>
    </w:rPr>
  </w:style>
  <w:style w:type="paragraph" w:styleId="DocumentMap">
    <w:name w:val="Document Map"/>
    <w:basedOn w:val="Normal"/>
    <w:link w:val="DocumentMapChar"/>
    <w:uiPriority w:val="99"/>
    <w:semiHidden/>
    <w:unhideWhenUsed/>
    <w:rsid w:val="0089489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9489D"/>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89489D"/>
    <w:pPr>
      <w:spacing w:after="0" w:line="240" w:lineRule="auto"/>
    </w:pPr>
  </w:style>
  <w:style w:type="character" w:customStyle="1" w:styleId="E-mailSignatureChar">
    <w:name w:val="E-mail Signature Char"/>
    <w:basedOn w:val="DefaultParagraphFont"/>
    <w:link w:val="E-mailSignature"/>
    <w:uiPriority w:val="99"/>
    <w:semiHidden/>
    <w:rsid w:val="0089489D"/>
    <w:rPr>
      <w:rFonts w:ascii="Georgia" w:hAnsi="Georgia"/>
      <w:noProof/>
      <w:spacing w:val="4"/>
      <w:sz w:val="21"/>
      <w:szCs w:val="22"/>
    </w:rPr>
  </w:style>
  <w:style w:type="character" w:styleId="Emphasis">
    <w:name w:val="Emphasis"/>
    <w:basedOn w:val="DefaultParagraphFont"/>
    <w:uiPriority w:val="20"/>
    <w:qFormat/>
    <w:rsid w:val="0089489D"/>
    <w:rPr>
      <w:i/>
      <w:iCs/>
    </w:rPr>
  </w:style>
  <w:style w:type="character" w:styleId="EndnoteReference">
    <w:name w:val="endnote reference"/>
    <w:basedOn w:val="DefaultParagraphFont"/>
    <w:uiPriority w:val="99"/>
    <w:semiHidden/>
    <w:unhideWhenUsed/>
    <w:rsid w:val="0089489D"/>
    <w:rPr>
      <w:vertAlign w:val="superscript"/>
    </w:rPr>
  </w:style>
  <w:style w:type="paragraph" w:styleId="EndnoteText">
    <w:name w:val="endnote text"/>
    <w:basedOn w:val="Normal"/>
    <w:link w:val="EndnoteTextChar"/>
    <w:uiPriority w:val="99"/>
    <w:semiHidden/>
    <w:unhideWhenUsed/>
    <w:rsid w:val="0089489D"/>
    <w:pPr>
      <w:spacing w:after="0" w:line="240" w:lineRule="auto"/>
    </w:pPr>
    <w:rPr>
      <w:szCs w:val="20"/>
    </w:rPr>
  </w:style>
  <w:style w:type="character" w:customStyle="1" w:styleId="EndnoteTextChar">
    <w:name w:val="Endnote Text Char"/>
    <w:basedOn w:val="DefaultParagraphFont"/>
    <w:link w:val="EndnoteText"/>
    <w:uiPriority w:val="99"/>
    <w:semiHidden/>
    <w:rsid w:val="0089489D"/>
    <w:rPr>
      <w:rFonts w:ascii="Georgia" w:hAnsi="Georgia"/>
      <w:noProof/>
      <w:spacing w:val="4"/>
    </w:rPr>
  </w:style>
  <w:style w:type="paragraph" w:styleId="EnvelopeAddress">
    <w:name w:val="envelope address"/>
    <w:basedOn w:val="Normal"/>
    <w:uiPriority w:val="99"/>
    <w:semiHidden/>
    <w:unhideWhenUsed/>
    <w:rsid w:val="00894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489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489D"/>
    <w:rPr>
      <w:color w:val="FF0198" w:themeColor="followedHyperlink"/>
      <w:u w:val="single"/>
    </w:rPr>
  </w:style>
  <w:style w:type="character" w:styleId="FootnoteReference">
    <w:name w:val="footnote reference"/>
    <w:basedOn w:val="DefaultParagraphFont"/>
    <w:uiPriority w:val="99"/>
    <w:semiHidden/>
    <w:unhideWhenUsed/>
    <w:rsid w:val="0089489D"/>
    <w:rPr>
      <w:vertAlign w:val="superscript"/>
    </w:rPr>
  </w:style>
  <w:style w:type="paragraph" w:styleId="FootnoteText">
    <w:name w:val="footnote text"/>
    <w:basedOn w:val="Normal"/>
    <w:link w:val="FootnoteTextChar"/>
    <w:uiPriority w:val="99"/>
    <w:semiHidden/>
    <w:unhideWhenUsed/>
    <w:rsid w:val="0089489D"/>
    <w:pPr>
      <w:spacing w:after="0" w:line="240" w:lineRule="auto"/>
    </w:pPr>
    <w:rPr>
      <w:szCs w:val="20"/>
    </w:rPr>
  </w:style>
  <w:style w:type="character" w:customStyle="1" w:styleId="FootnoteTextChar">
    <w:name w:val="Footnote Text Char"/>
    <w:basedOn w:val="DefaultParagraphFont"/>
    <w:link w:val="FootnoteText"/>
    <w:uiPriority w:val="99"/>
    <w:semiHidden/>
    <w:rsid w:val="0089489D"/>
    <w:rPr>
      <w:rFonts w:ascii="Georgia" w:hAnsi="Georgia"/>
      <w:noProof/>
      <w:spacing w:val="4"/>
    </w:rPr>
  </w:style>
  <w:style w:type="table" w:customStyle="1" w:styleId="GridTable1Light1">
    <w:name w:val="Grid Table 1 Light1"/>
    <w:basedOn w:val="TableNormal"/>
    <w:uiPriority w:val="46"/>
    <w:rsid w:val="008948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9489D"/>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9489D"/>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9489D"/>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9489D"/>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9489D"/>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9489D"/>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89489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9489D"/>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TableNormal"/>
    <w:uiPriority w:val="47"/>
    <w:rsid w:val="0089489D"/>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TableNormal"/>
    <w:uiPriority w:val="47"/>
    <w:rsid w:val="0089489D"/>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TableNormal"/>
    <w:uiPriority w:val="47"/>
    <w:rsid w:val="0089489D"/>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TableNormal"/>
    <w:uiPriority w:val="47"/>
    <w:rsid w:val="0089489D"/>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TableNormal"/>
    <w:uiPriority w:val="47"/>
    <w:rsid w:val="0089489D"/>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TableNormal"/>
    <w:uiPriority w:val="48"/>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TableNormal"/>
    <w:uiPriority w:val="48"/>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TableNormal"/>
    <w:uiPriority w:val="48"/>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TableNormal"/>
    <w:uiPriority w:val="48"/>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TableNormal"/>
    <w:uiPriority w:val="48"/>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TableNormal"/>
    <w:uiPriority w:val="48"/>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TableNormal"/>
    <w:uiPriority w:val="51"/>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TableNormal"/>
    <w:uiPriority w:val="51"/>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TableNormal"/>
    <w:uiPriority w:val="51"/>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TableNormal"/>
    <w:uiPriority w:val="51"/>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TableNormal"/>
    <w:uiPriority w:val="51"/>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TableNormal"/>
    <w:uiPriority w:val="51"/>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TableNormal"/>
    <w:uiPriority w:val="52"/>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TableNormal"/>
    <w:uiPriority w:val="52"/>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TableNormal"/>
    <w:uiPriority w:val="52"/>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TableNormal"/>
    <w:uiPriority w:val="52"/>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TableNormal"/>
    <w:uiPriority w:val="52"/>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TableNormal"/>
    <w:uiPriority w:val="52"/>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Heading3Char">
    <w:name w:val="Heading 3 Char"/>
    <w:basedOn w:val="DefaultParagraphFont"/>
    <w:link w:val="Heading3"/>
    <w:uiPriority w:val="9"/>
    <w:rsid w:val="000C3DB2"/>
    <w:rPr>
      <w:rFonts w:asciiTheme="minorHAnsi" w:eastAsiaTheme="minorHAnsi" w:hAnsiTheme="minorHAnsi" w:cstheme="minorBidi"/>
      <w:i/>
      <w:sz w:val="21"/>
      <w:szCs w:val="22"/>
    </w:rPr>
  </w:style>
  <w:style w:type="character" w:customStyle="1" w:styleId="Heading4Char">
    <w:name w:val="Heading 4 Char"/>
    <w:basedOn w:val="DefaultParagraphFont"/>
    <w:link w:val="Heading4"/>
    <w:uiPriority w:val="9"/>
    <w:semiHidden/>
    <w:rsid w:val="0089489D"/>
    <w:rPr>
      <w:rFonts w:asciiTheme="majorHAnsi" w:eastAsiaTheme="majorEastAsia" w:hAnsiTheme="majorHAnsi" w:cstheme="majorBidi"/>
      <w:i/>
      <w:iCs/>
      <w:noProof/>
      <w:color w:val="008FA0" w:themeColor="accent1" w:themeShade="BF"/>
      <w:spacing w:val="4"/>
      <w:sz w:val="21"/>
      <w:szCs w:val="22"/>
    </w:rPr>
  </w:style>
  <w:style w:type="character" w:customStyle="1" w:styleId="Heading5Char">
    <w:name w:val="Heading 5 Char"/>
    <w:basedOn w:val="DefaultParagraphFont"/>
    <w:link w:val="Heading5"/>
    <w:uiPriority w:val="9"/>
    <w:semiHidden/>
    <w:rsid w:val="0089489D"/>
    <w:rPr>
      <w:rFonts w:asciiTheme="majorHAnsi" w:eastAsiaTheme="majorEastAsia" w:hAnsiTheme="majorHAnsi" w:cstheme="majorBidi"/>
      <w:noProof/>
      <w:color w:val="008FA0" w:themeColor="accent1" w:themeShade="BF"/>
      <w:spacing w:val="4"/>
      <w:sz w:val="21"/>
      <w:szCs w:val="22"/>
    </w:rPr>
  </w:style>
  <w:style w:type="character" w:customStyle="1" w:styleId="Heading6Char">
    <w:name w:val="Heading 6 Char"/>
    <w:basedOn w:val="DefaultParagraphFont"/>
    <w:link w:val="Heading6"/>
    <w:uiPriority w:val="9"/>
    <w:semiHidden/>
    <w:rsid w:val="0089489D"/>
    <w:rPr>
      <w:rFonts w:asciiTheme="majorHAnsi" w:eastAsiaTheme="majorEastAsia" w:hAnsiTheme="majorHAnsi" w:cstheme="majorBidi"/>
      <w:noProof/>
      <w:color w:val="005F6A" w:themeColor="accent1" w:themeShade="7F"/>
      <w:spacing w:val="4"/>
      <w:sz w:val="21"/>
      <w:szCs w:val="22"/>
    </w:rPr>
  </w:style>
  <w:style w:type="character" w:customStyle="1" w:styleId="Heading7Char">
    <w:name w:val="Heading 7 Char"/>
    <w:basedOn w:val="DefaultParagraphFont"/>
    <w:link w:val="Heading7"/>
    <w:uiPriority w:val="9"/>
    <w:semiHidden/>
    <w:rsid w:val="0089489D"/>
    <w:rPr>
      <w:rFonts w:asciiTheme="majorHAnsi" w:eastAsiaTheme="majorEastAsia" w:hAnsiTheme="majorHAnsi" w:cstheme="majorBidi"/>
      <w:i/>
      <w:iCs/>
      <w:noProof/>
      <w:color w:val="005F6A" w:themeColor="accent1" w:themeShade="7F"/>
      <w:spacing w:val="4"/>
      <w:sz w:val="21"/>
      <w:szCs w:val="22"/>
    </w:rPr>
  </w:style>
  <w:style w:type="character" w:customStyle="1" w:styleId="Heading8Char">
    <w:name w:val="Heading 8 Char"/>
    <w:basedOn w:val="DefaultParagraphFont"/>
    <w:link w:val="Heading8"/>
    <w:uiPriority w:val="9"/>
    <w:semiHidden/>
    <w:rsid w:val="0089489D"/>
    <w:rPr>
      <w:rFonts w:asciiTheme="majorHAnsi" w:eastAsiaTheme="majorEastAsia" w:hAnsiTheme="majorHAnsi" w:cstheme="majorBidi"/>
      <w:noProof/>
      <w:color w:val="272727" w:themeColor="text1" w:themeTint="D8"/>
      <w:spacing w:val="4"/>
      <w:sz w:val="21"/>
      <w:szCs w:val="21"/>
    </w:rPr>
  </w:style>
  <w:style w:type="character" w:customStyle="1" w:styleId="Heading9Char">
    <w:name w:val="Heading 9 Char"/>
    <w:basedOn w:val="DefaultParagraphFont"/>
    <w:link w:val="Heading9"/>
    <w:uiPriority w:val="9"/>
    <w:semiHidden/>
    <w:rsid w:val="0089489D"/>
    <w:rPr>
      <w:rFonts w:asciiTheme="majorHAnsi" w:eastAsiaTheme="majorEastAsia" w:hAnsiTheme="majorHAnsi" w:cstheme="majorBidi"/>
      <w:i/>
      <w:iCs/>
      <w:noProof/>
      <w:color w:val="272727" w:themeColor="text1" w:themeTint="D8"/>
      <w:spacing w:val="4"/>
      <w:sz w:val="21"/>
      <w:szCs w:val="21"/>
    </w:rPr>
  </w:style>
  <w:style w:type="character" w:styleId="HTMLAcronym">
    <w:name w:val="HTML Acronym"/>
    <w:basedOn w:val="DefaultParagraphFont"/>
    <w:uiPriority w:val="99"/>
    <w:semiHidden/>
    <w:unhideWhenUsed/>
    <w:rsid w:val="0089489D"/>
  </w:style>
  <w:style w:type="paragraph" w:styleId="HTMLAddress">
    <w:name w:val="HTML Address"/>
    <w:basedOn w:val="Normal"/>
    <w:link w:val="HTMLAddressChar"/>
    <w:uiPriority w:val="99"/>
    <w:semiHidden/>
    <w:unhideWhenUsed/>
    <w:rsid w:val="0089489D"/>
    <w:pPr>
      <w:spacing w:after="0" w:line="240" w:lineRule="auto"/>
    </w:pPr>
    <w:rPr>
      <w:i/>
      <w:iCs/>
    </w:rPr>
  </w:style>
  <w:style w:type="character" w:customStyle="1" w:styleId="HTMLAddressChar">
    <w:name w:val="HTML Address Char"/>
    <w:basedOn w:val="DefaultParagraphFont"/>
    <w:link w:val="HTMLAddress"/>
    <w:uiPriority w:val="99"/>
    <w:semiHidden/>
    <w:rsid w:val="0089489D"/>
    <w:rPr>
      <w:rFonts w:ascii="Georgia" w:hAnsi="Georgia"/>
      <w:i/>
      <w:iCs/>
      <w:noProof/>
      <w:spacing w:val="4"/>
      <w:sz w:val="21"/>
      <w:szCs w:val="22"/>
    </w:rPr>
  </w:style>
  <w:style w:type="character" w:styleId="HTMLCite">
    <w:name w:val="HTML Cite"/>
    <w:basedOn w:val="DefaultParagraphFont"/>
    <w:uiPriority w:val="99"/>
    <w:semiHidden/>
    <w:unhideWhenUsed/>
    <w:rsid w:val="0089489D"/>
    <w:rPr>
      <w:i/>
      <w:iCs/>
    </w:rPr>
  </w:style>
  <w:style w:type="character" w:styleId="HTMLCode">
    <w:name w:val="HTML Code"/>
    <w:basedOn w:val="DefaultParagraphFont"/>
    <w:uiPriority w:val="99"/>
    <w:semiHidden/>
    <w:unhideWhenUsed/>
    <w:rsid w:val="0089489D"/>
    <w:rPr>
      <w:rFonts w:ascii="Consolas" w:hAnsi="Consolas"/>
      <w:sz w:val="20"/>
      <w:szCs w:val="20"/>
    </w:rPr>
  </w:style>
  <w:style w:type="character" w:styleId="HTMLDefinition">
    <w:name w:val="HTML Definition"/>
    <w:basedOn w:val="DefaultParagraphFont"/>
    <w:uiPriority w:val="99"/>
    <w:semiHidden/>
    <w:unhideWhenUsed/>
    <w:rsid w:val="0089489D"/>
    <w:rPr>
      <w:i/>
      <w:iCs/>
    </w:rPr>
  </w:style>
  <w:style w:type="character" w:styleId="HTMLKeyboard">
    <w:name w:val="HTML Keyboard"/>
    <w:basedOn w:val="DefaultParagraphFont"/>
    <w:uiPriority w:val="99"/>
    <w:semiHidden/>
    <w:unhideWhenUsed/>
    <w:rsid w:val="0089489D"/>
    <w:rPr>
      <w:rFonts w:ascii="Consolas" w:hAnsi="Consolas"/>
      <w:sz w:val="20"/>
      <w:szCs w:val="20"/>
    </w:rPr>
  </w:style>
  <w:style w:type="paragraph" w:styleId="HTMLPreformatted">
    <w:name w:val="HTML Preformatted"/>
    <w:basedOn w:val="Normal"/>
    <w:link w:val="HTMLPreformattedChar"/>
    <w:uiPriority w:val="99"/>
    <w:semiHidden/>
    <w:unhideWhenUsed/>
    <w:rsid w:val="0089489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9489D"/>
    <w:rPr>
      <w:rFonts w:ascii="Consolas" w:hAnsi="Consolas"/>
      <w:noProof/>
      <w:spacing w:val="4"/>
    </w:rPr>
  </w:style>
  <w:style w:type="character" w:styleId="HTMLSample">
    <w:name w:val="HTML Sample"/>
    <w:basedOn w:val="DefaultParagraphFont"/>
    <w:uiPriority w:val="99"/>
    <w:semiHidden/>
    <w:unhideWhenUsed/>
    <w:rsid w:val="0089489D"/>
    <w:rPr>
      <w:rFonts w:ascii="Consolas" w:hAnsi="Consolas"/>
      <w:sz w:val="24"/>
      <w:szCs w:val="24"/>
    </w:rPr>
  </w:style>
  <w:style w:type="character" w:styleId="HTMLTypewriter">
    <w:name w:val="HTML Typewriter"/>
    <w:basedOn w:val="DefaultParagraphFont"/>
    <w:uiPriority w:val="99"/>
    <w:semiHidden/>
    <w:unhideWhenUsed/>
    <w:rsid w:val="0089489D"/>
    <w:rPr>
      <w:rFonts w:ascii="Consolas" w:hAnsi="Consolas"/>
      <w:sz w:val="20"/>
      <w:szCs w:val="20"/>
    </w:rPr>
  </w:style>
  <w:style w:type="character" w:styleId="HTMLVariable">
    <w:name w:val="HTML Variable"/>
    <w:basedOn w:val="DefaultParagraphFont"/>
    <w:uiPriority w:val="99"/>
    <w:semiHidden/>
    <w:unhideWhenUsed/>
    <w:rsid w:val="0089489D"/>
    <w:rPr>
      <w:i/>
      <w:iCs/>
    </w:rPr>
  </w:style>
  <w:style w:type="character" w:styleId="Hyperlink">
    <w:name w:val="Hyperlink"/>
    <w:basedOn w:val="DefaultParagraphFont"/>
    <w:uiPriority w:val="99"/>
    <w:unhideWhenUsed/>
    <w:rsid w:val="0089489D"/>
    <w:rPr>
      <w:color w:val="150F96" w:themeColor="hyperlink"/>
      <w:u w:val="single"/>
    </w:rPr>
  </w:style>
  <w:style w:type="paragraph" w:styleId="Index1">
    <w:name w:val="index 1"/>
    <w:basedOn w:val="Normal"/>
    <w:next w:val="Normal"/>
    <w:autoRedefine/>
    <w:uiPriority w:val="99"/>
    <w:semiHidden/>
    <w:unhideWhenUsed/>
    <w:rsid w:val="0089489D"/>
    <w:pPr>
      <w:spacing w:after="0" w:line="240" w:lineRule="auto"/>
      <w:ind w:left="210" w:hanging="210"/>
    </w:pPr>
  </w:style>
  <w:style w:type="paragraph" w:styleId="Index2">
    <w:name w:val="index 2"/>
    <w:basedOn w:val="Normal"/>
    <w:next w:val="Normal"/>
    <w:autoRedefine/>
    <w:uiPriority w:val="99"/>
    <w:semiHidden/>
    <w:unhideWhenUsed/>
    <w:rsid w:val="0089489D"/>
    <w:pPr>
      <w:spacing w:after="0" w:line="240" w:lineRule="auto"/>
      <w:ind w:left="420" w:hanging="210"/>
    </w:pPr>
  </w:style>
  <w:style w:type="paragraph" w:styleId="Index3">
    <w:name w:val="index 3"/>
    <w:basedOn w:val="Normal"/>
    <w:next w:val="Normal"/>
    <w:autoRedefine/>
    <w:uiPriority w:val="99"/>
    <w:semiHidden/>
    <w:unhideWhenUsed/>
    <w:rsid w:val="0089489D"/>
    <w:pPr>
      <w:spacing w:after="0" w:line="240" w:lineRule="auto"/>
      <w:ind w:left="630" w:hanging="210"/>
    </w:pPr>
  </w:style>
  <w:style w:type="paragraph" w:styleId="Index4">
    <w:name w:val="index 4"/>
    <w:basedOn w:val="Normal"/>
    <w:next w:val="Normal"/>
    <w:autoRedefine/>
    <w:uiPriority w:val="99"/>
    <w:semiHidden/>
    <w:unhideWhenUsed/>
    <w:rsid w:val="0089489D"/>
    <w:pPr>
      <w:spacing w:after="0" w:line="240" w:lineRule="auto"/>
      <w:ind w:left="840" w:hanging="210"/>
    </w:pPr>
  </w:style>
  <w:style w:type="paragraph" w:styleId="Index5">
    <w:name w:val="index 5"/>
    <w:basedOn w:val="Normal"/>
    <w:next w:val="Normal"/>
    <w:autoRedefine/>
    <w:uiPriority w:val="99"/>
    <w:semiHidden/>
    <w:unhideWhenUsed/>
    <w:rsid w:val="0089489D"/>
    <w:pPr>
      <w:spacing w:after="0" w:line="240" w:lineRule="auto"/>
      <w:ind w:left="1050" w:hanging="210"/>
    </w:pPr>
  </w:style>
  <w:style w:type="paragraph" w:styleId="Index6">
    <w:name w:val="index 6"/>
    <w:basedOn w:val="Normal"/>
    <w:next w:val="Normal"/>
    <w:autoRedefine/>
    <w:uiPriority w:val="99"/>
    <w:semiHidden/>
    <w:unhideWhenUsed/>
    <w:rsid w:val="0089489D"/>
    <w:pPr>
      <w:spacing w:after="0" w:line="240" w:lineRule="auto"/>
      <w:ind w:left="1260" w:hanging="210"/>
    </w:pPr>
  </w:style>
  <w:style w:type="paragraph" w:styleId="Index7">
    <w:name w:val="index 7"/>
    <w:basedOn w:val="Normal"/>
    <w:next w:val="Normal"/>
    <w:autoRedefine/>
    <w:uiPriority w:val="99"/>
    <w:semiHidden/>
    <w:unhideWhenUsed/>
    <w:rsid w:val="0089489D"/>
    <w:pPr>
      <w:spacing w:after="0" w:line="240" w:lineRule="auto"/>
      <w:ind w:left="1470" w:hanging="210"/>
    </w:pPr>
  </w:style>
  <w:style w:type="paragraph" w:styleId="Index8">
    <w:name w:val="index 8"/>
    <w:basedOn w:val="Normal"/>
    <w:next w:val="Normal"/>
    <w:autoRedefine/>
    <w:uiPriority w:val="99"/>
    <w:semiHidden/>
    <w:unhideWhenUsed/>
    <w:rsid w:val="0089489D"/>
    <w:pPr>
      <w:spacing w:after="0" w:line="240" w:lineRule="auto"/>
      <w:ind w:left="1680" w:hanging="210"/>
    </w:pPr>
  </w:style>
  <w:style w:type="paragraph" w:styleId="Index9">
    <w:name w:val="index 9"/>
    <w:basedOn w:val="Normal"/>
    <w:next w:val="Normal"/>
    <w:autoRedefine/>
    <w:uiPriority w:val="99"/>
    <w:semiHidden/>
    <w:unhideWhenUsed/>
    <w:rsid w:val="0089489D"/>
    <w:pPr>
      <w:spacing w:after="0" w:line="240" w:lineRule="auto"/>
      <w:ind w:left="1890" w:hanging="210"/>
    </w:pPr>
  </w:style>
  <w:style w:type="paragraph" w:styleId="IndexHeading">
    <w:name w:val="index heading"/>
    <w:basedOn w:val="Normal"/>
    <w:next w:val="Index1"/>
    <w:uiPriority w:val="99"/>
    <w:semiHidden/>
    <w:unhideWhenUsed/>
    <w:rsid w:val="0089489D"/>
    <w:rPr>
      <w:rFonts w:asciiTheme="majorHAnsi" w:eastAsiaTheme="majorEastAsia" w:hAnsiTheme="majorHAnsi" w:cstheme="majorBidi"/>
      <w:b/>
      <w:bCs/>
    </w:rPr>
  </w:style>
  <w:style w:type="character" w:styleId="IntenseEmphasis">
    <w:name w:val="Intense Emphasis"/>
    <w:basedOn w:val="DefaultParagraphFont"/>
    <w:uiPriority w:val="21"/>
    <w:rsid w:val="0089489D"/>
    <w:rPr>
      <w:i/>
      <w:iCs/>
      <w:color w:val="01C1D6" w:themeColor="accent1"/>
    </w:rPr>
  </w:style>
  <w:style w:type="paragraph" w:styleId="IntenseQuote">
    <w:name w:val="Intense Quote"/>
    <w:basedOn w:val="Normal"/>
    <w:next w:val="Normal"/>
    <w:link w:val="IntenseQuoteChar"/>
    <w:uiPriority w:val="30"/>
    <w:rsid w:val="0089489D"/>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IntenseQuoteChar">
    <w:name w:val="Intense Quote Char"/>
    <w:basedOn w:val="DefaultParagraphFont"/>
    <w:link w:val="IntenseQuote"/>
    <w:uiPriority w:val="30"/>
    <w:rsid w:val="0089489D"/>
    <w:rPr>
      <w:rFonts w:ascii="Georgia" w:hAnsi="Georgia"/>
      <w:i/>
      <w:iCs/>
      <w:noProof/>
      <w:color w:val="01C1D6" w:themeColor="accent1"/>
      <w:spacing w:val="4"/>
      <w:sz w:val="21"/>
      <w:szCs w:val="22"/>
    </w:rPr>
  </w:style>
  <w:style w:type="character" w:styleId="IntenseReference">
    <w:name w:val="Intense Reference"/>
    <w:basedOn w:val="DefaultParagraphFont"/>
    <w:uiPriority w:val="32"/>
    <w:rsid w:val="0089489D"/>
    <w:rPr>
      <w:b/>
      <w:bCs/>
      <w:smallCaps/>
      <w:color w:val="01C1D6" w:themeColor="accent1"/>
      <w:spacing w:val="5"/>
    </w:rPr>
  </w:style>
  <w:style w:type="table" w:styleId="LightGrid">
    <w:name w:val="Light Grid"/>
    <w:basedOn w:val="TableNormal"/>
    <w:uiPriority w:val="62"/>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LightGrid-Accent2">
    <w:name w:val="Light Grid Accent 2"/>
    <w:basedOn w:val="TableNormal"/>
    <w:uiPriority w:val="62"/>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ghtGrid-Accent3">
    <w:name w:val="Light Grid Accent 3"/>
    <w:basedOn w:val="TableNormal"/>
    <w:uiPriority w:val="62"/>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LightGrid-Accent4">
    <w:name w:val="Light Grid Accent 4"/>
    <w:basedOn w:val="TableNormal"/>
    <w:uiPriority w:val="62"/>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LightGrid-Accent5">
    <w:name w:val="Light Grid Accent 5"/>
    <w:basedOn w:val="TableNormal"/>
    <w:uiPriority w:val="62"/>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LightGrid-Accent6">
    <w:name w:val="Light Grid Accent 6"/>
    <w:basedOn w:val="TableNormal"/>
    <w:uiPriority w:val="62"/>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LightList">
    <w:name w:val="Light List"/>
    <w:basedOn w:val="TableNormal"/>
    <w:uiPriority w:val="61"/>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LightList-Accent2">
    <w:name w:val="Light List Accent 2"/>
    <w:basedOn w:val="TableNormal"/>
    <w:uiPriority w:val="61"/>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ghtList-Accent3">
    <w:name w:val="Light List Accent 3"/>
    <w:basedOn w:val="TableNormal"/>
    <w:uiPriority w:val="61"/>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LightList-Accent4">
    <w:name w:val="Light List Accent 4"/>
    <w:basedOn w:val="TableNormal"/>
    <w:uiPriority w:val="61"/>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LightList-Accent5">
    <w:name w:val="Light List Accent 5"/>
    <w:basedOn w:val="TableNormal"/>
    <w:uiPriority w:val="61"/>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LightList-Accent6">
    <w:name w:val="Light List Accent 6"/>
    <w:basedOn w:val="TableNormal"/>
    <w:uiPriority w:val="61"/>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LightShading">
    <w:name w:val="Light Shading"/>
    <w:basedOn w:val="TableNormal"/>
    <w:uiPriority w:val="60"/>
    <w:semiHidden/>
    <w:unhideWhenUsed/>
    <w:rsid w:val="008948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9489D"/>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LightShading-Accent2">
    <w:name w:val="Light Shading Accent 2"/>
    <w:basedOn w:val="TableNormal"/>
    <w:uiPriority w:val="60"/>
    <w:semiHidden/>
    <w:unhideWhenUsed/>
    <w:rsid w:val="0089489D"/>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ghtShading-Accent3">
    <w:name w:val="Light Shading Accent 3"/>
    <w:basedOn w:val="TableNormal"/>
    <w:uiPriority w:val="60"/>
    <w:semiHidden/>
    <w:unhideWhenUsed/>
    <w:rsid w:val="0089489D"/>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LightShading-Accent4">
    <w:name w:val="Light Shading Accent 4"/>
    <w:basedOn w:val="TableNormal"/>
    <w:uiPriority w:val="60"/>
    <w:semiHidden/>
    <w:unhideWhenUsed/>
    <w:rsid w:val="0089489D"/>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LightShading-Accent5">
    <w:name w:val="Light Shading Accent 5"/>
    <w:basedOn w:val="TableNormal"/>
    <w:uiPriority w:val="60"/>
    <w:semiHidden/>
    <w:unhideWhenUsed/>
    <w:rsid w:val="0089489D"/>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LightShading-Accent6">
    <w:name w:val="Light Shading Accent 6"/>
    <w:basedOn w:val="TableNormal"/>
    <w:uiPriority w:val="60"/>
    <w:semiHidden/>
    <w:unhideWhenUsed/>
    <w:rsid w:val="0089489D"/>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LineNumber">
    <w:name w:val="line number"/>
    <w:basedOn w:val="DefaultParagraphFont"/>
    <w:uiPriority w:val="99"/>
    <w:semiHidden/>
    <w:unhideWhenUsed/>
    <w:rsid w:val="0089489D"/>
  </w:style>
  <w:style w:type="paragraph" w:styleId="List">
    <w:name w:val="List"/>
    <w:basedOn w:val="Normal"/>
    <w:uiPriority w:val="99"/>
    <w:semiHidden/>
    <w:unhideWhenUsed/>
    <w:rsid w:val="0089489D"/>
    <w:pPr>
      <w:ind w:left="283" w:hanging="283"/>
      <w:contextualSpacing/>
    </w:pPr>
  </w:style>
  <w:style w:type="paragraph" w:styleId="List2">
    <w:name w:val="List 2"/>
    <w:basedOn w:val="Normal"/>
    <w:uiPriority w:val="99"/>
    <w:semiHidden/>
    <w:unhideWhenUsed/>
    <w:rsid w:val="0089489D"/>
    <w:pPr>
      <w:ind w:left="566" w:hanging="283"/>
      <w:contextualSpacing/>
    </w:pPr>
  </w:style>
  <w:style w:type="paragraph" w:styleId="List3">
    <w:name w:val="List 3"/>
    <w:basedOn w:val="Normal"/>
    <w:uiPriority w:val="99"/>
    <w:semiHidden/>
    <w:unhideWhenUsed/>
    <w:rsid w:val="0089489D"/>
    <w:pPr>
      <w:ind w:left="849" w:hanging="283"/>
      <w:contextualSpacing/>
    </w:pPr>
  </w:style>
  <w:style w:type="paragraph" w:styleId="List4">
    <w:name w:val="List 4"/>
    <w:basedOn w:val="Normal"/>
    <w:uiPriority w:val="99"/>
    <w:semiHidden/>
    <w:unhideWhenUsed/>
    <w:rsid w:val="0089489D"/>
    <w:pPr>
      <w:ind w:left="1132" w:hanging="283"/>
      <w:contextualSpacing/>
    </w:pPr>
  </w:style>
  <w:style w:type="paragraph" w:styleId="List5">
    <w:name w:val="List 5"/>
    <w:basedOn w:val="Normal"/>
    <w:uiPriority w:val="99"/>
    <w:semiHidden/>
    <w:unhideWhenUsed/>
    <w:rsid w:val="0089489D"/>
    <w:pPr>
      <w:ind w:left="1415" w:hanging="283"/>
      <w:contextualSpacing/>
    </w:pPr>
  </w:style>
  <w:style w:type="paragraph" w:styleId="ListBullet">
    <w:name w:val="List Bullet"/>
    <w:basedOn w:val="Normal"/>
    <w:uiPriority w:val="99"/>
    <w:semiHidden/>
    <w:unhideWhenUsed/>
    <w:rsid w:val="0089489D"/>
    <w:pPr>
      <w:numPr>
        <w:numId w:val="1"/>
      </w:numPr>
      <w:contextualSpacing/>
    </w:pPr>
  </w:style>
  <w:style w:type="paragraph" w:styleId="ListBullet2">
    <w:name w:val="List Bullet 2"/>
    <w:basedOn w:val="Normal"/>
    <w:uiPriority w:val="99"/>
    <w:semiHidden/>
    <w:unhideWhenUsed/>
    <w:rsid w:val="0089489D"/>
    <w:pPr>
      <w:numPr>
        <w:numId w:val="2"/>
      </w:numPr>
      <w:contextualSpacing/>
    </w:pPr>
  </w:style>
  <w:style w:type="paragraph" w:styleId="ListBullet3">
    <w:name w:val="List Bullet 3"/>
    <w:basedOn w:val="Normal"/>
    <w:uiPriority w:val="99"/>
    <w:semiHidden/>
    <w:unhideWhenUsed/>
    <w:rsid w:val="0089489D"/>
    <w:pPr>
      <w:numPr>
        <w:numId w:val="3"/>
      </w:numPr>
      <w:contextualSpacing/>
    </w:pPr>
  </w:style>
  <w:style w:type="paragraph" w:styleId="ListBullet4">
    <w:name w:val="List Bullet 4"/>
    <w:basedOn w:val="Normal"/>
    <w:uiPriority w:val="99"/>
    <w:semiHidden/>
    <w:unhideWhenUsed/>
    <w:rsid w:val="0089489D"/>
    <w:pPr>
      <w:numPr>
        <w:numId w:val="4"/>
      </w:numPr>
      <w:contextualSpacing/>
    </w:pPr>
  </w:style>
  <w:style w:type="paragraph" w:styleId="ListBullet5">
    <w:name w:val="List Bullet 5"/>
    <w:basedOn w:val="Normal"/>
    <w:uiPriority w:val="99"/>
    <w:semiHidden/>
    <w:unhideWhenUsed/>
    <w:rsid w:val="0089489D"/>
    <w:pPr>
      <w:numPr>
        <w:numId w:val="5"/>
      </w:numPr>
      <w:contextualSpacing/>
    </w:pPr>
  </w:style>
  <w:style w:type="paragraph" w:styleId="ListContinue">
    <w:name w:val="List Continue"/>
    <w:basedOn w:val="Normal"/>
    <w:uiPriority w:val="99"/>
    <w:semiHidden/>
    <w:unhideWhenUsed/>
    <w:rsid w:val="0089489D"/>
    <w:pPr>
      <w:spacing w:after="120"/>
      <w:ind w:left="283"/>
      <w:contextualSpacing/>
    </w:pPr>
  </w:style>
  <w:style w:type="paragraph" w:styleId="ListContinue2">
    <w:name w:val="List Continue 2"/>
    <w:basedOn w:val="Normal"/>
    <w:uiPriority w:val="99"/>
    <w:semiHidden/>
    <w:unhideWhenUsed/>
    <w:rsid w:val="0089489D"/>
    <w:pPr>
      <w:spacing w:after="120"/>
      <w:ind w:left="566"/>
      <w:contextualSpacing/>
    </w:pPr>
  </w:style>
  <w:style w:type="paragraph" w:styleId="ListContinue3">
    <w:name w:val="List Continue 3"/>
    <w:basedOn w:val="Normal"/>
    <w:uiPriority w:val="99"/>
    <w:semiHidden/>
    <w:unhideWhenUsed/>
    <w:rsid w:val="0089489D"/>
    <w:pPr>
      <w:spacing w:after="120"/>
      <w:ind w:left="849"/>
      <w:contextualSpacing/>
    </w:pPr>
  </w:style>
  <w:style w:type="paragraph" w:styleId="ListContinue4">
    <w:name w:val="List Continue 4"/>
    <w:basedOn w:val="Normal"/>
    <w:uiPriority w:val="99"/>
    <w:semiHidden/>
    <w:unhideWhenUsed/>
    <w:rsid w:val="0089489D"/>
    <w:pPr>
      <w:spacing w:after="120"/>
      <w:ind w:left="1132"/>
      <w:contextualSpacing/>
    </w:pPr>
  </w:style>
  <w:style w:type="paragraph" w:styleId="ListContinue5">
    <w:name w:val="List Continue 5"/>
    <w:basedOn w:val="Normal"/>
    <w:uiPriority w:val="99"/>
    <w:semiHidden/>
    <w:unhideWhenUsed/>
    <w:rsid w:val="0089489D"/>
    <w:pPr>
      <w:spacing w:after="120"/>
      <w:ind w:left="1415"/>
      <w:contextualSpacing/>
    </w:pPr>
  </w:style>
  <w:style w:type="paragraph" w:styleId="ListNumber">
    <w:name w:val="List Number"/>
    <w:basedOn w:val="Normal"/>
    <w:uiPriority w:val="99"/>
    <w:semiHidden/>
    <w:unhideWhenUsed/>
    <w:rsid w:val="0089489D"/>
    <w:pPr>
      <w:numPr>
        <w:numId w:val="6"/>
      </w:numPr>
      <w:contextualSpacing/>
    </w:pPr>
  </w:style>
  <w:style w:type="paragraph" w:styleId="ListNumber2">
    <w:name w:val="List Number 2"/>
    <w:basedOn w:val="Normal"/>
    <w:uiPriority w:val="99"/>
    <w:semiHidden/>
    <w:unhideWhenUsed/>
    <w:rsid w:val="0089489D"/>
    <w:pPr>
      <w:numPr>
        <w:numId w:val="7"/>
      </w:numPr>
      <w:contextualSpacing/>
    </w:pPr>
  </w:style>
  <w:style w:type="paragraph" w:styleId="ListNumber3">
    <w:name w:val="List Number 3"/>
    <w:basedOn w:val="Normal"/>
    <w:uiPriority w:val="99"/>
    <w:semiHidden/>
    <w:unhideWhenUsed/>
    <w:rsid w:val="0089489D"/>
    <w:pPr>
      <w:numPr>
        <w:numId w:val="8"/>
      </w:numPr>
      <w:contextualSpacing/>
    </w:pPr>
  </w:style>
  <w:style w:type="paragraph" w:styleId="ListNumber4">
    <w:name w:val="List Number 4"/>
    <w:basedOn w:val="Normal"/>
    <w:uiPriority w:val="99"/>
    <w:semiHidden/>
    <w:unhideWhenUsed/>
    <w:rsid w:val="0089489D"/>
    <w:pPr>
      <w:numPr>
        <w:numId w:val="9"/>
      </w:numPr>
      <w:contextualSpacing/>
    </w:pPr>
  </w:style>
  <w:style w:type="paragraph" w:styleId="ListNumber5">
    <w:name w:val="List Number 5"/>
    <w:basedOn w:val="Normal"/>
    <w:uiPriority w:val="99"/>
    <w:semiHidden/>
    <w:unhideWhenUsed/>
    <w:rsid w:val="0089489D"/>
    <w:pPr>
      <w:numPr>
        <w:numId w:val="10"/>
      </w:numPr>
      <w:contextualSpacing/>
    </w:pPr>
  </w:style>
  <w:style w:type="table" w:customStyle="1" w:styleId="ListTable1Light1">
    <w:name w:val="List Table 1 Light1"/>
    <w:basedOn w:val="TableNormal"/>
    <w:uiPriority w:val="46"/>
    <w:rsid w:val="0089489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9489D"/>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TableNormal"/>
    <w:uiPriority w:val="46"/>
    <w:rsid w:val="0089489D"/>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TableNormal"/>
    <w:uiPriority w:val="46"/>
    <w:rsid w:val="0089489D"/>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TableNormal"/>
    <w:uiPriority w:val="46"/>
    <w:rsid w:val="0089489D"/>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TableNormal"/>
    <w:uiPriority w:val="46"/>
    <w:rsid w:val="0089489D"/>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TableNormal"/>
    <w:uiPriority w:val="46"/>
    <w:rsid w:val="0089489D"/>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TableNormal"/>
    <w:uiPriority w:val="47"/>
    <w:rsid w:val="0089489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9489D"/>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TableNormal"/>
    <w:uiPriority w:val="47"/>
    <w:rsid w:val="0089489D"/>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TableNormal"/>
    <w:uiPriority w:val="47"/>
    <w:rsid w:val="0089489D"/>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TableNormal"/>
    <w:uiPriority w:val="47"/>
    <w:rsid w:val="0089489D"/>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TableNormal"/>
    <w:uiPriority w:val="47"/>
    <w:rsid w:val="0089489D"/>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TableNormal"/>
    <w:uiPriority w:val="47"/>
    <w:rsid w:val="0089489D"/>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TableNormal"/>
    <w:uiPriority w:val="48"/>
    <w:rsid w:val="0089489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9489D"/>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TableNormal"/>
    <w:uiPriority w:val="48"/>
    <w:rsid w:val="0089489D"/>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TableNormal"/>
    <w:uiPriority w:val="48"/>
    <w:rsid w:val="0089489D"/>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TableNormal"/>
    <w:uiPriority w:val="48"/>
    <w:rsid w:val="0089489D"/>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TableNormal"/>
    <w:uiPriority w:val="48"/>
    <w:rsid w:val="0089489D"/>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TableNormal"/>
    <w:uiPriority w:val="48"/>
    <w:rsid w:val="0089489D"/>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TableNormal"/>
    <w:uiPriority w:val="50"/>
    <w:rsid w:val="0089489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9489D"/>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9489D"/>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9489D"/>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9489D"/>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9489D"/>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9489D"/>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9489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9489D"/>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TableNormal"/>
    <w:uiPriority w:val="51"/>
    <w:rsid w:val="0089489D"/>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TableNormal"/>
    <w:uiPriority w:val="51"/>
    <w:rsid w:val="0089489D"/>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TableNormal"/>
    <w:uiPriority w:val="51"/>
    <w:rsid w:val="0089489D"/>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TableNormal"/>
    <w:uiPriority w:val="51"/>
    <w:rsid w:val="0089489D"/>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TableNormal"/>
    <w:uiPriority w:val="51"/>
    <w:rsid w:val="0089489D"/>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TableNormal"/>
    <w:uiPriority w:val="52"/>
    <w:rsid w:val="0089489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9489D"/>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9489D"/>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9489D"/>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9489D"/>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9489D"/>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9489D"/>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9489D"/>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basedOn w:val="DefaultParagraphFont"/>
    <w:link w:val="MacroText"/>
    <w:uiPriority w:val="99"/>
    <w:semiHidden/>
    <w:rsid w:val="0089489D"/>
    <w:rPr>
      <w:rFonts w:ascii="Consolas" w:hAnsi="Consolas"/>
      <w:noProof/>
      <w:spacing w:val="4"/>
    </w:rPr>
  </w:style>
  <w:style w:type="table" w:styleId="MediumGrid1">
    <w:name w:val="Medium Grid 1"/>
    <w:basedOn w:val="TableNormal"/>
    <w:uiPriority w:val="67"/>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MediumGrid1-Accent2">
    <w:name w:val="Medium Grid 1 Accent 2"/>
    <w:basedOn w:val="TableNormal"/>
    <w:uiPriority w:val="67"/>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MediumGrid1-Accent3">
    <w:name w:val="Medium Grid 1 Accent 3"/>
    <w:basedOn w:val="TableNormal"/>
    <w:uiPriority w:val="67"/>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MediumGrid1-Accent4">
    <w:name w:val="Medium Grid 1 Accent 4"/>
    <w:basedOn w:val="TableNormal"/>
    <w:uiPriority w:val="67"/>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MediumGrid1-Accent5">
    <w:name w:val="Medium Grid 1 Accent 5"/>
    <w:basedOn w:val="TableNormal"/>
    <w:uiPriority w:val="67"/>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MediumGrid1-Accent6">
    <w:name w:val="Medium Grid 1 Accent 6"/>
    <w:basedOn w:val="TableNormal"/>
    <w:uiPriority w:val="67"/>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MediumGrid2">
    <w:name w:val="Medium Grid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MediumGrid3-Accent2">
    <w:name w:val="Medium Grid 3 Accent 2"/>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MediumGrid3-Accent3">
    <w:name w:val="Medium Grid 3 Accent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MediumGrid3-Accent4">
    <w:name w:val="Medium Grid 3 Accent 4"/>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MediumGrid3-Accent5">
    <w:name w:val="Medium Grid 3 Accent 5"/>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MediumGrid3-Accent6">
    <w:name w:val="Medium Grid 3 Accent 6"/>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MediumList1">
    <w:name w:val="Medium List 1"/>
    <w:basedOn w:val="TableNormal"/>
    <w:uiPriority w:val="65"/>
    <w:semiHidden/>
    <w:unhideWhenUsed/>
    <w:rsid w:val="0089489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9489D"/>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MediumList1-Accent2">
    <w:name w:val="Medium List 1 Accent 2"/>
    <w:basedOn w:val="TableNormal"/>
    <w:uiPriority w:val="65"/>
    <w:semiHidden/>
    <w:unhideWhenUsed/>
    <w:rsid w:val="0089489D"/>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MediumList1-Accent3">
    <w:name w:val="Medium List 1 Accent 3"/>
    <w:basedOn w:val="TableNormal"/>
    <w:uiPriority w:val="65"/>
    <w:semiHidden/>
    <w:unhideWhenUsed/>
    <w:rsid w:val="0089489D"/>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MediumList1-Accent4">
    <w:name w:val="Medium List 1 Accent 4"/>
    <w:basedOn w:val="TableNormal"/>
    <w:uiPriority w:val="65"/>
    <w:semiHidden/>
    <w:unhideWhenUsed/>
    <w:rsid w:val="0089489D"/>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MediumList1-Accent5">
    <w:name w:val="Medium List 1 Accent 5"/>
    <w:basedOn w:val="TableNormal"/>
    <w:uiPriority w:val="65"/>
    <w:semiHidden/>
    <w:unhideWhenUsed/>
    <w:rsid w:val="0089489D"/>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MediumList1-Accent6">
    <w:name w:val="Medium List 1 Accent 6"/>
    <w:basedOn w:val="TableNormal"/>
    <w:uiPriority w:val="65"/>
    <w:semiHidden/>
    <w:unhideWhenUsed/>
    <w:rsid w:val="0089489D"/>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MediumList2">
    <w:name w:val="Medium Lis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948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489D"/>
    <w:rPr>
      <w:rFonts w:asciiTheme="majorHAnsi" w:eastAsiaTheme="majorEastAsia" w:hAnsiTheme="majorHAnsi" w:cstheme="majorBidi"/>
      <w:noProof/>
      <w:spacing w:val="4"/>
      <w:sz w:val="24"/>
      <w:szCs w:val="24"/>
      <w:shd w:val="pct20" w:color="auto" w:fill="auto"/>
    </w:rPr>
  </w:style>
  <w:style w:type="paragraph" w:styleId="NormalWeb">
    <w:name w:val="Normal (Web)"/>
    <w:basedOn w:val="Normal"/>
    <w:uiPriority w:val="99"/>
    <w:semiHidden/>
    <w:unhideWhenUsed/>
    <w:rsid w:val="0089489D"/>
    <w:rPr>
      <w:rFonts w:ascii="Times New Roman" w:hAnsi="Times New Roman"/>
      <w:sz w:val="24"/>
      <w:szCs w:val="24"/>
    </w:rPr>
  </w:style>
  <w:style w:type="paragraph" w:styleId="NormalIndent">
    <w:name w:val="Normal Indent"/>
    <w:basedOn w:val="Normal"/>
    <w:uiPriority w:val="99"/>
    <w:semiHidden/>
    <w:unhideWhenUsed/>
    <w:rsid w:val="0089489D"/>
    <w:pPr>
      <w:ind w:left="720"/>
    </w:pPr>
  </w:style>
  <w:style w:type="paragraph" w:styleId="NoteHeading">
    <w:name w:val="Note Heading"/>
    <w:basedOn w:val="Normal"/>
    <w:next w:val="Normal"/>
    <w:link w:val="NoteHeadingChar"/>
    <w:uiPriority w:val="99"/>
    <w:semiHidden/>
    <w:unhideWhenUsed/>
    <w:rsid w:val="0089489D"/>
    <w:pPr>
      <w:spacing w:after="0" w:line="240" w:lineRule="auto"/>
    </w:pPr>
  </w:style>
  <w:style w:type="character" w:customStyle="1" w:styleId="NoteHeadingChar">
    <w:name w:val="Note Heading Char"/>
    <w:basedOn w:val="DefaultParagraphFont"/>
    <w:link w:val="NoteHeading"/>
    <w:uiPriority w:val="99"/>
    <w:semiHidden/>
    <w:rsid w:val="0089489D"/>
    <w:rPr>
      <w:rFonts w:ascii="Georgia" w:hAnsi="Georgia"/>
      <w:noProof/>
      <w:spacing w:val="4"/>
      <w:sz w:val="21"/>
      <w:szCs w:val="22"/>
    </w:rPr>
  </w:style>
  <w:style w:type="character" w:styleId="PageNumber">
    <w:name w:val="page number"/>
    <w:basedOn w:val="DefaultParagraphFont"/>
    <w:unhideWhenUsed/>
    <w:rsid w:val="0089489D"/>
  </w:style>
  <w:style w:type="character" w:styleId="PlaceholderText">
    <w:name w:val="Placeholder Text"/>
    <w:basedOn w:val="DefaultParagraphFont"/>
    <w:uiPriority w:val="99"/>
    <w:semiHidden/>
    <w:rsid w:val="0089489D"/>
    <w:rPr>
      <w:color w:val="808080"/>
    </w:rPr>
  </w:style>
  <w:style w:type="table" w:customStyle="1" w:styleId="PlainTable11">
    <w:name w:val="Plain Table 11"/>
    <w:basedOn w:val="TableNormal"/>
    <w:uiPriority w:val="41"/>
    <w:rsid w:val="008948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8948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948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948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948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9489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9489D"/>
    <w:rPr>
      <w:rFonts w:ascii="Consolas" w:hAnsi="Consolas"/>
      <w:noProof/>
      <w:spacing w:val="4"/>
      <w:sz w:val="21"/>
      <w:szCs w:val="21"/>
    </w:rPr>
  </w:style>
  <w:style w:type="paragraph" w:styleId="Quote">
    <w:name w:val="Quote"/>
    <w:basedOn w:val="Normal"/>
    <w:next w:val="Normal"/>
    <w:link w:val="QuoteChar"/>
    <w:uiPriority w:val="29"/>
    <w:rsid w:val="008948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489D"/>
    <w:rPr>
      <w:rFonts w:ascii="Georgia" w:hAnsi="Georgia"/>
      <w:i/>
      <w:iCs/>
      <w:noProof/>
      <w:color w:val="404040" w:themeColor="text1" w:themeTint="BF"/>
      <w:spacing w:val="4"/>
      <w:sz w:val="21"/>
      <w:szCs w:val="22"/>
    </w:rPr>
  </w:style>
  <w:style w:type="paragraph" w:styleId="Salutation">
    <w:name w:val="Salutation"/>
    <w:basedOn w:val="Normal"/>
    <w:next w:val="Normal"/>
    <w:link w:val="SalutationChar"/>
    <w:uiPriority w:val="99"/>
    <w:semiHidden/>
    <w:unhideWhenUsed/>
    <w:rsid w:val="0089489D"/>
  </w:style>
  <w:style w:type="character" w:customStyle="1" w:styleId="SalutationChar">
    <w:name w:val="Salutation Char"/>
    <w:basedOn w:val="DefaultParagraphFont"/>
    <w:link w:val="Salutation"/>
    <w:uiPriority w:val="99"/>
    <w:semiHidden/>
    <w:rsid w:val="0089489D"/>
    <w:rPr>
      <w:rFonts w:ascii="Georgia" w:hAnsi="Georgia"/>
      <w:noProof/>
      <w:spacing w:val="4"/>
      <w:sz w:val="21"/>
      <w:szCs w:val="22"/>
    </w:rPr>
  </w:style>
  <w:style w:type="paragraph" w:styleId="Signature">
    <w:name w:val="Signature"/>
    <w:basedOn w:val="Normal"/>
    <w:link w:val="SignatureChar"/>
    <w:uiPriority w:val="99"/>
    <w:semiHidden/>
    <w:unhideWhenUsed/>
    <w:rsid w:val="0089489D"/>
    <w:pPr>
      <w:spacing w:after="0" w:line="240" w:lineRule="auto"/>
      <w:ind w:left="4252"/>
    </w:pPr>
  </w:style>
  <w:style w:type="character" w:customStyle="1" w:styleId="SignatureChar">
    <w:name w:val="Signature Char"/>
    <w:basedOn w:val="DefaultParagraphFont"/>
    <w:link w:val="Signature"/>
    <w:uiPriority w:val="99"/>
    <w:semiHidden/>
    <w:rsid w:val="0089489D"/>
    <w:rPr>
      <w:rFonts w:ascii="Georgia" w:hAnsi="Georgia"/>
      <w:noProof/>
      <w:spacing w:val="4"/>
      <w:sz w:val="21"/>
      <w:szCs w:val="22"/>
    </w:rPr>
  </w:style>
  <w:style w:type="character" w:styleId="Strong">
    <w:name w:val="Strong"/>
    <w:basedOn w:val="DefaultParagraphFont"/>
    <w:uiPriority w:val="22"/>
    <w:rsid w:val="0089489D"/>
    <w:rPr>
      <w:b/>
      <w:bCs/>
    </w:rPr>
  </w:style>
  <w:style w:type="character" w:styleId="SubtleEmphasis">
    <w:name w:val="Subtle Emphasis"/>
    <w:basedOn w:val="DefaultParagraphFont"/>
    <w:uiPriority w:val="19"/>
    <w:rsid w:val="0089489D"/>
    <w:rPr>
      <w:i/>
      <w:iCs/>
      <w:color w:val="404040" w:themeColor="text1" w:themeTint="BF"/>
    </w:rPr>
  </w:style>
  <w:style w:type="character" w:styleId="SubtleReference">
    <w:name w:val="Subtle Reference"/>
    <w:basedOn w:val="DefaultParagraphFont"/>
    <w:uiPriority w:val="31"/>
    <w:rsid w:val="0089489D"/>
    <w:rPr>
      <w:smallCaps/>
      <w:color w:val="5A5A5A" w:themeColor="text1" w:themeTint="A5"/>
    </w:rPr>
  </w:style>
  <w:style w:type="table" w:styleId="Table3Deffects1">
    <w:name w:val="Table 3D effects 1"/>
    <w:basedOn w:val="TableNormal"/>
    <w:uiPriority w:val="99"/>
    <w:semiHidden/>
    <w:unhideWhenUsed/>
    <w:rsid w:val="0089489D"/>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9489D"/>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9489D"/>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9489D"/>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9489D"/>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9489D"/>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9489D"/>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9489D"/>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9489D"/>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9489D"/>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9489D"/>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9489D"/>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9489D"/>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9489D"/>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9489D"/>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9489D"/>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9489D"/>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9489D"/>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9489D"/>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9489D"/>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8948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9489D"/>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9489D"/>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9489D"/>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9489D"/>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9489D"/>
    <w:pPr>
      <w:spacing w:after="0"/>
      <w:ind w:left="210" w:hanging="210"/>
    </w:pPr>
  </w:style>
  <w:style w:type="paragraph" w:styleId="TableofFigures">
    <w:name w:val="table of figures"/>
    <w:basedOn w:val="Normal"/>
    <w:next w:val="Normal"/>
    <w:uiPriority w:val="99"/>
    <w:semiHidden/>
    <w:unhideWhenUsed/>
    <w:rsid w:val="0089489D"/>
    <w:pPr>
      <w:spacing w:after="0"/>
    </w:pPr>
  </w:style>
  <w:style w:type="table" w:styleId="TableProfessional">
    <w:name w:val="Table Professional"/>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9489D"/>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9489D"/>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9489D"/>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9489D"/>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9489D"/>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9489D"/>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9489D"/>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9489D"/>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948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9489D"/>
    <w:pPr>
      <w:spacing w:after="100"/>
    </w:pPr>
  </w:style>
  <w:style w:type="paragraph" w:styleId="TOC2">
    <w:name w:val="toc 2"/>
    <w:basedOn w:val="Normal"/>
    <w:next w:val="Normal"/>
    <w:autoRedefine/>
    <w:uiPriority w:val="39"/>
    <w:semiHidden/>
    <w:unhideWhenUsed/>
    <w:rsid w:val="0089489D"/>
    <w:pPr>
      <w:spacing w:after="100"/>
      <w:ind w:left="210"/>
    </w:pPr>
  </w:style>
  <w:style w:type="paragraph" w:styleId="TOC3">
    <w:name w:val="toc 3"/>
    <w:basedOn w:val="Normal"/>
    <w:next w:val="Normal"/>
    <w:autoRedefine/>
    <w:uiPriority w:val="39"/>
    <w:semiHidden/>
    <w:unhideWhenUsed/>
    <w:rsid w:val="0089489D"/>
    <w:pPr>
      <w:spacing w:after="100"/>
      <w:ind w:left="420"/>
    </w:pPr>
  </w:style>
  <w:style w:type="paragraph" w:styleId="TOC4">
    <w:name w:val="toc 4"/>
    <w:basedOn w:val="Normal"/>
    <w:next w:val="Normal"/>
    <w:autoRedefine/>
    <w:uiPriority w:val="39"/>
    <w:semiHidden/>
    <w:unhideWhenUsed/>
    <w:rsid w:val="0089489D"/>
    <w:pPr>
      <w:spacing w:after="100"/>
      <w:ind w:left="630"/>
    </w:pPr>
  </w:style>
  <w:style w:type="paragraph" w:styleId="TOC5">
    <w:name w:val="toc 5"/>
    <w:basedOn w:val="Normal"/>
    <w:next w:val="Normal"/>
    <w:autoRedefine/>
    <w:uiPriority w:val="39"/>
    <w:semiHidden/>
    <w:unhideWhenUsed/>
    <w:rsid w:val="0089489D"/>
    <w:pPr>
      <w:spacing w:after="100"/>
      <w:ind w:left="840"/>
    </w:pPr>
  </w:style>
  <w:style w:type="paragraph" w:styleId="TOC6">
    <w:name w:val="toc 6"/>
    <w:basedOn w:val="Normal"/>
    <w:next w:val="Normal"/>
    <w:autoRedefine/>
    <w:uiPriority w:val="39"/>
    <w:semiHidden/>
    <w:unhideWhenUsed/>
    <w:rsid w:val="0089489D"/>
    <w:pPr>
      <w:spacing w:after="100"/>
      <w:ind w:left="1050"/>
    </w:pPr>
  </w:style>
  <w:style w:type="paragraph" w:styleId="TOC7">
    <w:name w:val="toc 7"/>
    <w:basedOn w:val="Normal"/>
    <w:next w:val="Normal"/>
    <w:autoRedefine/>
    <w:uiPriority w:val="39"/>
    <w:semiHidden/>
    <w:unhideWhenUsed/>
    <w:rsid w:val="0089489D"/>
    <w:pPr>
      <w:spacing w:after="100"/>
      <w:ind w:left="1260"/>
    </w:pPr>
  </w:style>
  <w:style w:type="paragraph" w:styleId="TOC8">
    <w:name w:val="toc 8"/>
    <w:basedOn w:val="Normal"/>
    <w:next w:val="Normal"/>
    <w:autoRedefine/>
    <w:uiPriority w:val="39"/>
    <w:semiHidden/>
    <w:unhideWhenUsed/>
    <w:rsid w:val="0089489D"/>
    <w:pPr>
      <w:spacing w:after="100"/>
      <w:ind w:left="1470"/>
    </w:pPr>
  </w:style>
  <w:style w:type="paragraph" w:styleId="TOC9">
    <w:name w:val="toc 9"/>
    <w:basedOn w:val="Normal"/>
    <w:next w:val="Normal"/>
    <w:autoRedefine/>
    <w:uiPriority w:val="39"/>
    <w:semiHidden/>
    <w:unhideWhenUsed/>
    <w:rsid w:val="0089489D"/>
    <w:pPr>
      <w:spacing w:after="100"/>
      <w:ind w:left="1680"/>
    </w:pPr>
  </w:style>
  <w:style w:type="paragraph" w:styleId="TOCHeading">
    <w:name w:val="TOC Heading"/>
    <w:basedOn w:val="Heading1"/>
    <w:next w:val="Normal"/>
    <w:uiPriority w:val="39"/>
    <w:semiHidden/>
    <w:unhideWhenUsed/>
    <w:qFormat/>
    <w:rsid w:val="0089489D"/>
    <w:pPr>
      <w:outlineLvl w:val="9"/>
    </w:pPr>
  </w:style>
  <w:style w:type="paragraph" w:customStyle="1" w:styleId="Default">
    <w:name w:val="Default"/>
    <w:rsid w:val="003F7A16"/>
    <w:pPr>
      <w:autoSpaceDE w:val="0"/>
      <w:autoSpaceDN w:val="0"/>
      <w:adjustRightInd w:val="0"/>
    </w:pPr>
    <w:rPr>
      <w:rFonts w:ascii="Calibri" w:eastAsia="Times New Roman" w:hAnsi="Calibri" w:cs="Calibri"/>
      <w:color w:val="000000"/>
      <w:sz w:val="24"/>
      <w:szCs w:val="24"/>
    </w:rPr>
  </w:style>
  <w:style w:type="table" w:customStyle="1" w:styleId="ACETableStyle">
    <w:name w:val="ACE Table Style"/>
    <w:basedOn w:val="TableNormal"/>
    <w:uiPriority w:val="99"/>
    <w:rsid w:val="00D8757C"/>
    <w:rPr>
      <w:rFonts w:ascii="Arial" w:eastAsia="Arial" w:hAnsi="Arial"/>
      <w:sz w:val="18"/>
      <w:szCs w:val="22"/>
      <w:lang w:val="en-GB"/>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28" w:type="dxa"/>
        <w:left w:w="57" w:type="dxa"/>
        <w:bottom w:w="28" w:type="dxa"/>
        <w:right w:w="57" w:type="dxa"/>
      </w:tblCellMar>
    </w:tblPr>
    <w:tcPr>
      <w:shd w:val="clear" w:color="auto" w:fill="E5F2D9"/>
    </w:tcPr>
    <w:tblStylePr w:type="firstRow">
      <w:rPr>
        <w:b/>
      </w:rPr>
      <w:tblPr/>
      <w:tcPr>
        <w:shd w:val="clear" w:color="auto" w:fill="99CC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16920864">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hub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7710-2F96-4573-9DFB-33BAC0C4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Kupiec, Matthew G</cp:lastModifiedBy>
  <cp:revision>18</cp:revision>
  <cp:lastPrinted>2016-01-28T21:56:00Z</cp:lastPrinted>
  <dcterms:created xsi:type="dcterms:W3CDTF">2023-03-02T18:29:00Z</dcterms:created>
  <dcterms:modified xsi:type="dcterms:W3CDTF">2023-03-16T14:43:00Z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2023-02-16T20:14:21Z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3c4c95c0-03cd-4287-a477-2b20bdad6396</vt:lpwstr>
  </property>
  <property fmtid="{D5CDD505-2E9C-101B-9397-08002B2CF9AE}" pid="8" name="MSIP_Label_1c11b088-3f42-44d0-a854-e5bf7348cf6a_ContentBits">
    <vt:lpwstr>0</vt:lpwstr>
  </property>
</Properties>
</file>